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E49C9" w14:textId="77777777" w:rsidR="00155F9E" w:rsidRPr="00F17384" w:rsidRDefault="00D30F03" w:rsidP="00313F5B">
      <w:pPr>
        <w:spacing w:after="160" w:line="259" w:lineRule="auto"/>
        <w:rPr>
          <w:rFonts w:ascii="Verdana" w:hAnsi="Verdana" w:cs="Verdana"/>
          <w:b/>
          <w:bCs/>
          <w:color w:val="C00000"/>
          <w:sz w:val="20"/>
          <w:szCs w:val="20"/>
        </w:rPr>
      </w:pPr>
      <w:r>
        <w:rPr>
          <w:noProof/>
          <w:lang w:val="es-CO" w:eastAsia="es-CO"/>
        </w:rPr>
        <w:drawing>
          <wp:inline distT="0" distB="0" distL="0" distR="0" wp14:anchorId="53D37387" wp14:editId="7203E432">
            <wp:extent cx="3866612" cy="2578547"/>
            <wp:effectExtent l="0" t="0" r="635" b="0"/>
            <wp:docPr id="750418101" name="Picture 7504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866612" cy="2578547"/>
                    </a:xfrm>
                    <a:prstGeom prst="rect">
                      <a:avLst/>
                    </a:prstGeom>
                  </pic:spPr>
                </pic:pic>
              </a:graphicData>
            </a:graphic>
          </wp:inline>
        </w:drawing>
      </w:r>
    </w:p>
    <w:p w14:paraId="49E16522" w14:textId="77777777" w:rsidR="00AF6899" w:rsidRPr="0088067E" w:rsidRDefault="00A826E9" w:rsidP="006949B4">
      <w:pPr>
        <w:spacing w:after="0"/>
        <w:rPr>
          <w:rFonts w:ascii="Verdana" w:hAnsi="Verdana" w:cs="Verdana"/>
          <w:b/>
          <w:bCs/>
          <w:color w:val="C00000"/>
          <w:sz w:val="36"/>
          <w:szCs w:val="36"/>
        </w:rPr>
      </w:pPr>
      <w:r>
        <w:rPr>
          <w:rFonts w:ascii="Verdana" w:hAnsi="Verdana" w:cs="Verdana"/>
          <w:b/>
          <w:bCs/>
          <w:color w:val="C00000"/>
          <w:sz w:val="36"/>
          <w:szCs w:val="36"/>
        </w:rPr>
        <w:t>Día Mundial de la Asistencia Humanitaria</w:t>
      </w:r>
      <w:r w:rsidR="00DA2ABC">
        <w:rPr>
          <w:rFonts w:ascii="Verdana" w:hAnsi="Verdana" w:cs="Verdana"/>
          <w:b/>
          <w:bCs/>
          <w:color w:val="C00000"/>
          <w:sz w:val="36"/>
          <w:szCs w:val="36"/>
        </w:rPr>
        <w:t>:</w:t>
      </w:r>
      <w:r w:rsidR="00AF6899" w:rsidRPr="0088067E">
        <w:rPr>
          <w:rFonts w:ascii="Verdana" w:hAnsi="Verdana" w:cs="Verdana"/>
          <w:b/>
          <w:bCs/>
          <w:color w:val="C00000"/>
          <w:sz w:val="36"/>
          <w:szCs w:val="36"/>
        </w:rPr>
        <w:t xml:space="preserve"> </w:t>
      </w:r>
    </w:p>
    <w:p w14:paraId="66F19D45" w14:textId="77777777" w:rsidR="00DA2ABC" w:rsidRDefault="00554186" w:rsidP="000A25B1">
      <w:pPr>
        <w:rPr>
          <w:rFonts w:ascii="Verdana" w:hAnsi="Verdana" w:cs="Verdana"/>
          <w:b/>
          <w:bCs/>
          <w:color w:val="C00000"/>
          <w:sz w:val="28"/>
          <w:szCs w:val="28"/>
        </w:rPr>
      </w:pPr>
      <w:r>
        <w:rPr>
          <w:rFonts w:ascii="Verdana" w:hAnsi="Verdana" w:cs="Verdana"/>
          <w:b/>
          <w:bCs/>
          <w:color w:val="C00000"/>
          <w:sz w:val="28"/>
          <w:szCs w:val="28"/>
        </w:rPr>
        <w:t>Kit de herramientas para redes sociales</w:t>
      </w:r>
    </w:p>
    <w:p w14:paraId="5E2B4AB0" w14:textId="77777777" w:rsidR="00E72376" w:rsidRDefault="00E72376" w:rsidP="000A25B1">
      <w:pPr>
        <w:rPr>
          <w:rFonts w:ascii="Verdana" w:hAnsi="Verdana" w:cs="Arial"/>
          <w:b/>
          <w:sz w:val="24"/>
          <w:szCs w:val="24"/>
        </w:rPr>
      </w:pPr>
      <w:r>
        <w:rPr>
          <w:rFonts w:ascii="Verdana" w:hAnsi="Verdana" w:cs="Arial"/>
          <w:b/>
          <w:sz w:val="24"/>
          <w:szCs w:val="24"/>
        </w:rPr>
        <w:t>¡Únete</w:t>
      </w:r>
      <w:r w:rsidRPr="00E72376">
        <w:rPr>
          <w:rFonts w:ascii="Verdana" w:hAnsi="Verdana" w:cs="Arial"/>
          <w:b/>
          <w:sz w:val="24"/>
          <w:szCs w:val="24"/>
        </w:rPr>
        <w:t xml:space="preserve"> a nosotros </w:t>
      </w:r>
      <w:r>
        <w:rPr>
          <w:rFonts w:ascii="Verdana" w:hAnsi="Verdana" w:cs="Arial"/>
          <w:b/>
          <w:sz w:val="24"/>
          <w:szCs w:val="24"/>
        </w:rPr>
        <w:t>en esta</w:t>
      </w:r>
      <w:r w:rsidRPr="00E72376">
        <w:rPr>
          <w:rFonts w:ascii="Verdana" w:hAnsi="Verdana" w:cs="Arial"/>
          <w:b/>
          <w:sz w:val="24"/>
          <w:szCs w:val="24"/>
        </w:rPr>
        <w:t xml:space="preserve"> campaña para que los derechos de las personas mayores se hagan visibles en entornos humanitarios y de emergencia!</w:t>
      </w:r>
    </w:p>
    <w:p w14:paraId="3DDD2DFC" w14:textId="77777777" w:rsidR="00E72376" w:rsidRDefault="00E72376" w:rsidP="000A25B1">
      <w:pPr>
        <w:rPr>
          <w:rFonts w:ascii="Verdana" w:hAnsi="Verdana"/>
        </w:rPr>
      </w:pPr>
      <w:r>
        <w:rPr>
          <w:rFonts w:ascii="Verdana" w:hAnsi="Verdana"/>
        </w:rPr>
        <w:t>El Día Mundial de la Asistencia Humanitaria (WHD, por sus siglas en inglés) tiene lugar el 19 de agosto de cada año para apoyar a</w:t>
      </w:r>
      <w:r w:rsidRPr="00E72376">
        <w:rPr>
          <w:rFonts w:ascii="Verdana" w:hAnsi="Verdana"/>
        </w:rPr>
        <w:t xml:space="preserve"> las personas afectadas por </w:t>
      </w:r>
      <w:r>
        <w:rPr>
          <w:rFonts w:ascii="Verdana" w:hAnsi="Verdana"/>
        </w:rPr>
        <w:t xml:space="preserve">las </w:t>
      </w:r>
      <w:r w:rsidRPr="00E72376">
        <w:rPr>
          <w:rFonts w:ascii="Verdana" w:hAnsi="Verdana"/>
        </w:rPr>
        <w:t>crisis humanitarias y rendir homenaje a los trabajadores humanitarios.</w:t>
      </w:r>
    </w:p>
    <w:p w14:paraId="6939F389" w14:textId="77777777" w:rsidR="00E72376" w:rsidRDefault="00E72376" w:rsidP="00DA2ABC">
      <w:pPr>
        <w:rPr>
          <w:rFonts w:ascii="Verdana" w:hAnsi="Verdana"/>
        </w:rPr>
      </w:pPr>
    </w:p>
    <w:p w14:paraId="6F40CA8C" w14:textId="77777777" w:rsidR="00E72376" w:rsidRPr="00E72376" w:rsidRDefault="00E72376" w:rsidP="00BA5795">
      <w:pPr>
        <w:rPr>
          <w:rFonts w:ascii="Verdana" w:hAnsi="Verdana"/>
        </w:rPr>
      </w:pPr>
      <w:r>
        <w:rPr>
          <w:rFonts w:ascii="Verdana" w:hAnsi="Verdana" w:cstheme="minorHAnsi"/>
          <w:b/>
          <w:noProof/>
          <w:lang w:val="es-CO" w:eastAsia="es-CO"/>
        </w:rPr>
        <w:drawing>
          <wp:anchor distT="0" distB="0" distL="114300" distR="114300" simplePos="0" relativeHeight="251658244" behindDoc="0" locked="0" layoutInCell="1" allowOverlap="1" wp14:anchorId="1A56506C" wp14:editId="7C57F541">
            <wp:simplePos x="0" y="0"/>
            <wp:positionH relativeFrom="column">
              <wp:posOffset>-84455</wp:posOffset>
            </wp:positionH>
            <wp:positionV relativeFrom="margin">
              <wp:posOffset>0</wp:posOffset>
            </wp:positionV>
            <wp:extent cx="486410" cy="48641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gaphone.jpg"/>
                    <pic:cNvPicPr/>
                  </pic:nvPicPr>
                  <pic:blipFill>
                    <a:blip r:embed="rId12"/>
                    <a:stretch>
                      <a:fillRect/>
                    </a:stretch>
                  </pic:blipFill>
                  <pic:spPr>
                    <a:xfrm>
                      <a:off x="0" y="0"/>
                      <a:ext cx="486410" cy="486410"/>
                    </a:xfrm>
                    <a:prstGeom prst="rect">
                      <a:avLst/>
                    </a:prstGeom>
                  </pic:spPr>
                </pic:pic>
              </a:graphicData>
            </a:graphic>
          </wp:anchor>
        </w:drawing>
      </w:r>
      <w:r>
        <w:rPr>
          <w:rFonts w:ascii="Verdana" w:hAnsi="Verdana"/>
        </w:rPr>
        <w:t>Este año, la Secretaría de HelpAge en América Latina y El Caribe está coordinando una Campaña ADA para el WHD con el fin de promover la inclusión de las personas mayores en el manejo de estrategias en desastres de riesgo y para concienciar sobre los derechos de las personas mayores en situaciones de emergencia.</w:t>
      </w:r>
    </w:p>
    <w:p w14:paraId="23A75FC3" w14:textId="77777777" w:rsidR="00E72376" w:rsidRPr="00BA5795" w:rsidRDefault="00E72376" w:rsidP="00BA5795">
      <w:pPr>
        <w:rPr>
          <w:rFonts w:ascii="Verdana" w:hAnsi="Verdana"/>
          <w:b/>
          <w:color w:val="F25821"/>
          <w:sz w:val="28"/>
          <w:szCs w:val="28"/>
        </w:rPr>
      </w:pPr>
      <w:r>
        <w:rPr>
          <w:rFonts w:ascii="Verdana" w:hAnsi="Verdana"/>
          <w:b/>
          <w:color w:val="F25821"/>
          <w:sz w:val="28"/>
          <w:szCs w:val="28"/>
        </w:rPr>
        <w:t>Trabajemos juntos</w:t>
      </w:r>
    </w:p>
    <w:p w14:paraId="67117BE7" w14:textId="77777777" w:rsidR="00E72376" w:rsidRDefault="00E72376" w:rsidP="009B4152">
      <w:pPr>
        <w:rPr>
          <w:rFonts w:ascii="Verdana" w:hAnsi="Verdana"/>
        </w:rPr>
      </w:pPr>
      <w:r>
        <w:rPr>
          <w:rFonts w:ascii="Verdana" w:hAnsi="Verdana"/>
        </w:rPr>
        <w:t>Necesitamos la mayor cantidad de voces posibles para promover la inclusión de las personas mayores en el manejo de estrategias de desastres de riesgo y para crear conciencia sobre sus derechos en situaciones de emergencia.</w:t>
      </w:r>
    </w:p>
    <w:p w14:paraId="0A220F68" w14:textId="04D39C3C" w:rsidR="00FD33B0" w:rsidRDefault="000A173B" w:rsidP="1D1F2F91">
      <w:pPr>
        <w:rPr>
          <w:rFonts w:ascii="Verdana" w:hAnsi="Verdana"/>
        </w:rPr>
      </w:pPr>
      <w:r>
        <w:rPr>
          <w:rFonts w:ascii="Verdana" w:hAnsi="Verdana"/>
        </w:rPr>
        <w:t xml:space="preserve">¡Trabajemos juntos para demostrarle al mundo los obstáculos que las personas mayores enfrentan cuando los desastres aparecen! </w:t>
      </w:r>
    </w:p>
    <w:p w14:paraId="451D587A" w14:textId="77777777" w:rsidR="006439B9" w:rsidRDefault="006439B9" w:rsidP="1D1F2F91">
      <w:pPr>
        <w:rPr>
          <w:rFonts w:ascii="Verdana" w:hAnsi="Verdana"/>
        </w:rPr>
      </w:pPr>
    </w:p>
    <w:p w14:paraId="2C50692A" w14:textId="42FA41F9" w:rsidR="00D569A9" w:rsidRDefault="00FD33B0" w:rsidP="00D569A9">
      <w:pPr>
        <w:rPr>
          <w:rFonts w:ascii="Verdana" w:hAnsi="Verdana"/>
          <w:b/>
          <w:color w:val="F25821"/>
          <w:sz w:val="28"/>
          <w:szCs w:val="28"/>
        </w:rPr>
      </w:pPr>
      <w:r>
        <w:rPr>
          <w:rFonts w:ascii="Verdana" w:hAnsi="Verdana"/>
          <w:b/>
          <w:color w:val="F25821"/>
          <w:sz w:val="28"/>
          <w:szCs w:val="28"/>
        </w:rPr>
        <w:t>6</w:t>
      </w:r>
      <w:r w:rsidR="00D569A9">
        <w:rPr>
          <w:rFonts w:ascii="Verdana" w:hAnsi="Verdana"/>
          <w:b/>
          <w:color w:val="F25821"/>
          <w:sz w:val="28"/>
          <w:szCs w:val="28"/>
        </w:rPr>
        <w:t xml:space="preserve"> </w:t>
      </w:r>
      <w:r w:rsidR="00593592">
        <w:rPr>
          <w:rFonts w:ascii="Verdana" w:hAnsi="Verdana"/>
          <w:b/>
          <w:color w:val="F25821"/>
          <w:sz w:val="28"/>
          <w:szCs w:val="28"/>
        </w:rPr>
        <w:t>formas de apoyar en el WHD</w:t>
      </w:r>
    </w:p>
    <w:p w14:paraId="6C7C075D" w14:textId="77777777" w:rsidR="00FD33B0" w:rsidRPr="00FD33B0" w:rsidRDefault="00FD33B0" w:rsidP="00FD33B0">
      <w:pPr>
        <w:pStyle w:val="Prrafodelista"/>
        <w:numPr>
          <w:ilvl w:val="0"/>
          <w:numId w:val="38"/>
        </w:numPr>
        <w:rPr>
          <w:rFonts w:ascii="Verdana" w:hAnsi="Verdana"/>
        </w:rPr>
      </w:pPr>
      <w:r w:rsidRPr="00FD33B0">
        <w:rPr>
          <w:rFonts w:ascii="Verdana" w:hAnsi="Verdana"/>
        </w:rPr>
        <w:t>Por favor menciónanos en Twitter y Facebook con @</w:t>
      </w:r>
      <w:proofErr w:type="spellStart"/>
      <w:r w:rsidRPr="00FD33B0">
        <w:rPr>
          <w:rFonts w:ascii="Verdana" w:hAnsi="Verdana"/>
        </w:rPr>
        <w:t>helpagela</w:t>
      </w:r>
      <w:proofErr w:type="spellEnd"/>
      <w:r w:rsidRPr="00FD33B0">
        <w:rPr>
          <w:rFonts w:ascii="Verdana" w:hAnsi="Verdana"/>
        </w:rPr>
        <w:t xml:space="preserve"> </w:t>
      </w:r>
    </w:p>
    <w:p w14:paraId="458BE5D8" w14:textId="77777777" w:rsidR="00FD33B0" w:rsidRDefault="00FD33B0" w:rsidP="00FD33B0">
      <w:pPr>
        <w:pStyle w:val="Prrafodelista"/>
        <w:spacing w:after="0" w:line="240" w:lineRule="auto"/>
        <w:rPr>
          <w:rFonts w:ascii="Verdana" w:hAnsi="Verdana" w:cstheme="minorHAnsi"/>
        </w:rPr>
      </w:pPr>
    </w:p>
    <w:p w14:paraId="23DF3D36" w14:textId="15C1C414" w:rsidR="00593592" w:rsidRDefault="00593592" w:rsidP="00F73794">
      <w:pPr>
        <w:pStyle w:val="Prrafodelista"/>
        <w:numPr>
          <w:ilvl w:val="0"/>
          <w:numId w:val="38"/>
        </w:numPr>
        <w:spacing w:after="0" w:line="240" w:lineRule="auto"/>
        <w:rPr>
          <w:rFonts w:ascii="Verdana" w:hAnsi="Verdana" w:cstheme="minorHAnsi"/>
        </w:rPr>
      </w:pPr>
      <w:r>
        <w:rPr>
          <w:rFonts w:ascii="Verdana" w:hAnsi="Verdana" w:cstheme="minorHAnsi"/>
        </w:rPr>
        <w:t xml:space="preserve">Usa los hashtags </w:t>
      </w:r>
      <w:r w:rsidR="00FD33B0" w:rsidRPr="00FD33B0">
        <w:rPr>
          <w:rFonts w:ascii="Verdana" w:hAnsi="Verdana" w:cstheme="minorHAnsi"/>
        </w:rPr>
        <w:t>recomendados para Twitter y Facebook</w:t>
      </w:r>
      <w:r w:rsidR="00FD33B0">
        <w:rPr>
          <w:rFonts w:ascii="Verdana" w:hAnsi="Verdana" w:cstheme="minorHAnsi"/>
        </w:rPr>
        <w:t>:</w:t>
      </w:r>
    </w:p>
    <w:p w14:paraId="311EC2D9" w14:textId="66EF8C18" w:rsidR="00FD33B0" w:rsidRDefault="00FD33B0" w:rsidP="00FD33B0">
      <w:pPr>
        <w:pStyle w:val="Prrafodelista"/>
        <w:spacing w:after="0" w:line="240" w:lineRule="auto"/>
        <w:rPr>
          <w:rFonts w:ascii="Verdana" w:hAnsi="Verdana" w:cstheme="minorHAnsi"/>
        </w:rPr>
      </w:pPr>
    </w:p>
    <w:p w14:paraId="05F24520" w14:textId="77777777" w:rsidR="00FD33B0" w:rsidRPr="00FD33B0" w:rsidRDefault="00FD33B0" w:rsidP="00FD33B0">
      <w:pPr>
        <w:pStyle w:val="Prrafodelista"/>
        <w:spacing w:after="0" w:line="240" w:lineRule="auto"/>
        <w:rPr>
          <w:rFonts w:ascii="Verdana" w:hAnsi="Verdana" w:cstheme="minorHAnsi"/>
        </w:rPr>
      </w:pPr>
      <w:r w:rsidRPr="00FD33B0">
        <w:rPr>
          <w:rFonts w:ascii="Verdana" w:hAnsi="Verdana" w:cstheme="minorHAnsi"/>
        </w:rPr>
        <w:t>#WHD2019</w:t>
      </w:r>
    </w:p>
    <w:p w14:paraId="3A528157" w14:textId="77777777" w:rsidR="00FD33B0" w:rsidRPr="00FD33B0" w:rsidRDefault="00FD33B0" w:rsidP="00FD33B0">
      <w:pPr>
        <w:pStyle w:val="Prrafodelista"/>
        <w:spacing w:after="0" w:line="240" w:lineRule="auto"/>
        <w:rPr>
          <w:rFonts w:ascii="Verdana" w:hAnsi="Verdana" w:cstheme="minorHAnsi"/>
        </w:rPr>
      </w:pPr>
      <w:r w:rsidRPr="00FD33B0">
        <w:rPr>
          <w:rFonts w:ascii="Verdana" w:hAnsi="Verdana" w:cstheme="minorHAnsi"/>
        </w:rPr>
        <w:t>#</w:t>
      </w:r>
      <w:proofErr w:type="spellStart"/>
      <w:r w:rsidRPr="00FD33B0">
        <w:rPr>
          <w:rFonts w:ascii="Verdana" w:hAnsi="Verdana" w:cstheme="minorHAnsi"/>
        </w:rPr>
        <w:t>LaInclusiónSalvaVidas</w:t>
      </w:r>
      <w:proofErr w:type="spellEnd"/>
    </w:p>
    <w:p w14:paraId="0EDE74C6" w14:textId="0A38C099" w:rsidR="00FD33B0" w:rsidRDefault="00FD33B0" w:rsidP="00FD33B0">
      <w:pPr>
        <w:pStyle w:val="Prrafodelista"/>
        <w:spacing w:after="0" w:line="240" w:lineRule="auto"/>
        <w:rPr>
          <w:rFonts w:ascii="Verdana" w:hAnsi="Verdana" w:cstheme="minorHAnsi"/>
        </w:rPr>
      </w:pPr>
      <w:r w:rsidRPr="00FD33B0">
        <w:rPr>
          <w:rFonts w:ascii="Verdana" w:hAnsi="Verdana" w:cstheme="minorHAnsi"/>
        </w:rPr>
        <w:t>#</w:t>
      </w:r>
      <w:proofErr w:type="spellStart"/>
      <w:r w:rsidRPr="00FD33B0">
        <w:rPr>
          <w:rFonts w:ascii="Verdana" w:hAnsi="Verdana" w:cstheme="minorHAnsi"/>
        </w:rPr>
        <w:t>HelpAgeNetwork</w:t>
      </w:r>
      <w:proofErr w:type="spellEnd"/>
    </w:p>
    <w:p w14:paraId="463C08FF" w14:textId="77777777" w:rsidR="00064662" w:rsidRDefault="00064662" w:rsidP="00064662">
      <w:pPr>
        <w:pStyle w:val="Prrafodelista"/>
        <w:spacing w:after="0" w:line="240" w:lineRule="auto"/>
        <w:rPr>
          <w:rFonts w:ascii="Verdana" w:hAnsi="Verdana" w:cstheme="minorHAnsi"/>
        </w:rPr>
      </w:pPr>
    </w:p>
    <w:p w14:paraId="73FF28A3" w14:textId="75355728" w:rsidR="00064662" w:rsidRPr="00FD33B0" w:rsidRDefault="00593592" w:rsidP="00FD33B0">
      <w:pPr>
        <w:pStyle w:val="Prrafodelista"/>
        <w:numPr>
          <w:ilvl w:val="0"/>
          <w:numId w:val="38"/>
        </w:numPr>
        <w:spacing w:after="0" w:line="240" w:lineRule="auto"/>
        <w:rPr>
          <w:rFonts w:ascii="Verdana" w:hAnsi="Verdana" w:cstheme="minorHAnsi"/>
        </w:rPr>
      </w:pPr>
      <w:r>
        <w:rPr>
          <w:rFonts w:ascii="Verdana" w:hAnsi="Verdana" w:cstheme="minorHAnsi"/>
        </w:rPr>
        <w:t xml:space="preserve">Publica citas de las personas mayores de tu país. Por ejemplo, comparte una experiencia de alguna persona mayor que haya tenido que experimentar alguna emergencia. </w:t>
      </w:r>
      <w:r w:rsidR="00FD33B0">
        <w:rPr>
          <w:rFonts w:ascii="Verdana" w:hAnsi="Verdana" w:cstheme="minorHAnsi"/>
        </w:rPr>
        <w:t>¿</w:t>
      </w:r>
      <w:r>
        <w:rPr>
          <w:rFonts w:ascii="Verdana" w:hAnsi="Verdana" w:cstheme="minorHAnsi"/>
        </w:rPr>
        <w:t xml:space="preserve">Estuvieron excluidos en la respuesta humanitaria? </w:t>
      </w:r>
      <w:r w:rsidR="00FD33B0">
        <w:rPr>
          <w:rFonts w:ascii="Verdana" w:hAnsi="Verdana" w:cstheme="minorHAnsi"/>
        </w:rPr>
        <w:t>¿</w:t>
      </w:r>
      <w:r>
        <w:rPr>
          <w:rFonts w:ascii="Verdana" w:hAnsi="Verdana" w:cstheme="minorHAnsi"/>
        </w:rPr>
        <w:t xml:space="preserve">Qué </w:t>
      </w:r>
      <w:r w:rsidR="00064662">
        <w:rPr>
          <w:rFonts w:ascii="Verdana" w:hAnsi="Verdana" w:cstheme="minorHAnsi"/>
        </w:rPr>
        <w:t>obstáculos tuvieron que enfrentar?</w:t>
      </w:r>
    </w:p>
    <w:p w14:paraId="1EC6F63F" w14:textId="77777777" w:rsidR="00F73794" w:rsidRPr="00F73794" w:rsidRDefault="00F73794" w:rsidP="00F73794">
      <w:pPr>
        <w:spacing w:after="0" w:line="240" w:lineRule="auto"/>
        <w:rPr>
          <w:rFonts w:ascii="Verdana" w:hAnsi="Verdana" w:cstheme="minorHAnsi"/>
        </w:rPr>
      </w:pPr>
    </w:p>
    <w:p w14:paraId="51E19133" w14:textId="77777777" w:rsidR="006E3450" w:rsidRPr="00064662" w:rsidRDefault="00064662" w:rsidP="00064662">
      <w:pPr>
        <w:pStyle w:val="Prrafodelista"/>
        <w:numPr>
          <w:ilvl w:val="0"/>
          <w:numId w:val="38"/>
        </w:numPr>
        <w:spacing w:after="0" w:line="240" w:lineRule="auto"/>
        <w:rPr>
          <w:rFonts w:ascii="Verdana" w:hAnsi="Verdana" w:cstheme="minorHAnsi"/>
        </w:rPr>
      </w:pPr>
      <w:r>
        <w:rPr>
          <w:rFonts w:ascii="Verdana" w:hAnsi="Verdana"/>
        </w:rPr>
        <w:t xml:space="preserve">Sigue la </w:t>
      </w:r>
      <w:hyperlink r:id="rId13" w:history="1">
        <w:r w:rsidRPr="007228EC">
          <w:rPr>
            <w:rStyle w:val="Hipervnculo"/>
            <w:rFonts w:ascii="Verdana" w:hAnsi="Verdana"/>
          </w:rPr>
          <w:t>lista de contactos de HelpAge</w:t>
        </w:r>
      </w:hyperlink>
      <w:r w:rsidRPr="007228EC">
        <w:rPr>
          <w:rFonts w:ascii="Verdana" w:hAnsi="Verdana"/>
        </w:rPr>
        <w:t xml:space="preserve"> y la </w:t>
      </w:r>
      <w:hyperlink r:id="rId14" w:history="1">
        <w:r w:rsidRPr="007228EC">
          <w:rPr>
            <w:rStyle w:val="Hipervnculo"/>
            <w:rFonts w:ascii="Verdana" w:hAnsi="Verdana"/>
          </w:rPr>
          <w:t>lista de miembros de la red LAC</w:t>
        </w:r>
      </w:hyperlink>
      <w:r>
        <w:rPr>
          <w:rFonts w:ascii="Verdana" w:hAnsi="Verdana"/>
        </w:rPr>
        <w:t xml:space="preserve"> para ver lo que la red está haciendo por el WHD. ¡</w:t>
      </w:r>
      <w:proofErr w:type="spellStart"/>
      <w:r>
        <w:rPr>
          <w:rFonts w:ascii="Verdana" w:hAnsi="Verdana"/>
        </w:rPr>
        <w:t>Retweetea</w:t>
      </w:r>
      <w:proofErr w:type="spellEnd"/>
      <w:r w:rsidRPr="00064662">
        <w:rPr>
          <w:rFonts w:ascii="Verdana" w:hAnsi="Verdana"/>
        </w:rPr>
        <w:t xml:space="preserve"> para que todos podamos tener la mayor exposición posible!</w:t>
      </w:r>
    </w:p>
    <w:p w14:paraId="558C21D9" w14:textId="77777777" w:rsidR="00064662" w:rsidRPr="00064662" w:rsidRDefault="00064662" w:rsidP="00064662">
      <w:pPr>
        <w:spacing w:after="0" w:line="240" w:lineRule="auto"/>
        <w:rPr>
          <w:rFonts w:ascii="Verdana" w:hAnsi="Verdana" w:cstheme="minorHAnsi"/>
        </w:rPr>
      </w:pPr>
    </w:p>
    <w:p w14:paraId="7BFB773E" w14:textId="77777777" w:rsidR="00534D05" w:rsidRDefault="00064662" w:rsidP="00534D05">
      <w:pPr>
        <w:pStyle w:val="Prrafodelista"/>
        <w:numPr>
          <w:ilvl w:val="0"/>
          <w:numId w:val="38"/>
        </w:numPr>
        <w:spacing w:after="0" w:line="240" w:lineRule="auto"/>
        <w:rPr>
          <w:rFonts w:ascii="Verdana" w:hAnsi="Verdana" w:cstheme="minorHAnsi"/>
        </w:rPr>
      </w:pPr>
      <w:r>
        <w:rPr>
          <w:rFonts w:ascii="Verdana" w:hAnsi="Verdana" w:cstheme="minorHAnsi"/>
        </w:rPr>
        <w:t>¡Comparte en redes sociales el material que hemos desarrollado a continuación!</w:t>
      </w:r>
    </w:p>
    <w:p w14:paraId="791A7790" w14:textId="77777777" w:rsidR="00064662" w:rsidRPr="00064662" w:rsidRDefault="00064662" w:rsidP="00064662">
      <w:pPr>
        <w:spacing w:after="0" w:line="240" w:lineRule="auto"/>
        <w:rPr>
          <w:rFonts w:ascii="Verdana" w:hAnsi="Verdana" w:cstheme="minorHAnsi"/>
        </w:rPr>
      </w:pPr>
    </w:p>
    <w:p w14:paraId="0769BAD7" w14:textId="77777777" w:rsidR="00064662" w:rsidRDefault="00064662" w:rsidP="00064662">
      <w:pPr>
        <w:pStyle w:val="Prrafodelista"/>
        <w:spacing w:after="0" w:line="240" w:lineRule="auto"/>
        <w:rPr>
          <w:rFonts w:ascii="Verdana" w:hAnsi="Verdana" w:cstheme="minorHAnsi"/>
        </w:rPr>
      </w:pPr>
    </w:p>
    <w:p w14:paraId="7E317064" w14:textId="77777777" w:rsidR="00F86C09" w:rsidRPr="00F86C09" w:rsidRDefault="00F86C09" w:rsidP="00F86C09">
      <w:pPr>
        <w:pStyle w:val="Prrafodelista"/>
        <w:spacing w:after="0" w:line="240" w:lineRule="auto"/>
        <w:ind w:left="0"/>
        <w:rPr>
          <w:rFonts w:ascii="Verdana" w:hAnsi="Verdana" w:cstheme="minorHAnsi"/>
          <w:b/>
        </w:rPr>
      </w:pPr>
      <w:r>
        <w:rPr>
          <w:rFonts w:ascii="Verdana" w:hAnsi="Verdana" w:cstheme="minorHAnsi"/>
          <w:b/>
        </w:rPr>
        <w:t>Herramientas para redes sociales y ejemplos de tweets</w:t>
      </w:r>
    </w:p>
    <w:p w14:paraId="49B1A590" w14:textId="77777777" w:rsidR="00534D05" w:rsidRDefault="00534D05" w:rsidP="00534D05">
      <w:pPr>
        <w:spacing w:after="0" w:line="240" w:lineRule="auto"/>
        <w:rPr>
          <w:rFonts w:ascii="Verdana" w:hAnsi="Verdana" w:cstheme="minorHAnsi"/>
        </w:rPr>
      </w:pPr>
    </w:p>
    <w:p w14:paraId="3F295B41" w14:textId="77777777" w:rsidR="00F86C09" w:rsidRDefault="00F86C09" w:rsidP="00534D05">
      <w:pPr>
        <w:spacing w:after="0" w:line="240" w:lineRule="auto"/>
        <w:rPr>
          <w:rFonts w:ascii="Verdana" w:hAnsi="Verdana" w:cstheme="minorHAnsi"/>
        </w:rPr>
      </w:pPr>
      <w:r>
        <w:rPr>
          <w:rFonts w:ascii="Verdana" w:hAnsi="Verdana" w:cstheme="minorHAnsi"/>
        </w:rPr>
        <w:t>Te alentamos a crear tweets y publicaciones en Facebook que se ajusten a tu contexto local y a tu campaña. Aquí hay algunos ejemplos para comenzar.</w:t>
      </w:r>
    </w:p>
    <w:p w14:paraId="309EB391" w14:textId="77777777" w:rsidR="00F86C09" w:rsidRDefault="00F86C09" w:rsidP="006949B4">
      <w:pPr>
        <w:rPr>
          <w:rFonts w:ascii="Verdana" w:hAnsi="Verdana"/>
        </w:rPr>
      </w:pPr>
    </w:p>
    <w:p w14:paraId="535B8B2E" w14:textId="77777777" w:rsidR="00F86C09" w:rsidRDefault="0098457B" w:rsidP="00F86C09">
      <w:pPr>
        <w:pStyle w:val="Prrafodelista"/>
        <w:numPr>
          <w:ilvl w:val="0"/>
          <w:numId w:val="46"/>
        </w:numPr>
        <w:rPr>
          <w:rFonts w:ascii="Verdana" w:hAnsi="Verdana"/>
        </w:rPr>
      </w:pPr>
      <w:r>
        <w:rPr>
          <w:rFonts w:ascii="Verdana" w:hAnsi="Verdana"/>
        </w:rPr>
        <w:t>A todas las #</w:t>
      </w:r>
      <w:proofErr w:type="spellStart"/>
      <w:r>
        <w:rPr>
          <w:rFonts w:ascii="Verdana" w:hAnsi="Verdana"/>
        </w:rPr>
        <w:t>PersonasM</w:t>
      </w:r>
      <w:r w:rsidR="00F86C09">
        <w:rPr>
          <w:rFonts w:ascii="Verdana" w:hAnsi="Verdana"/>
        </w:rPr>
        <w:t>ayores</w:t>
      </w:r>
      <w:proofErr w:type="spellEnd"/>
      <w:r w:rsidR="00F86C09">
        <w:rPr>
          <w:rFonts w:ascii="Verdana" w:hAnsi="Verdana"/>
        </w:rPr>
        <w:t xml:space="preserve"> en una crisis, se les deberían respetar sus derechos. #WHD2019 </w:t>
      </w:r>
    </w:p>
    <w:p w14:paraId="79F744D1" w14:textId="77777777" w:rsidR="00F86C09" w:rsidRDefault="00F86C09" w:rsidP="00F86C09">
      <w:pPr>
        <w:pStyle w:val="Prrafodelista"/>
        <w:rPr>
          <w:rFonts w:ascii="Verdana" w:hAnsi="Verdana"/>
        </w:rPr>
      </w:pPr>
    </w:p>
    <w:p w14:paraId="1E17EF5A" w14:textId="77777777" w:rsidR="0098457B" w:rsidRDefault="00F86C09" w:rsidP="0098457B">
      <w:pPr>
        <w:pStyle w:val="Prrafodelista"/>
        <w:numPr>
          <w:ilvl w:val="0"/>
          <w:numId w:val="46"/>
        </w:numPr>
        <w:rPr>
          <w:rFonts w:ascii="Verdana" w:hAnsi="Verdana"/>
        </w:rPr>
      </w:pPr>
      <w:r w:rsidRPr="00F86C09">
        <w:rPr>
          <w:rFonts w:ascii="Verdana" w:hAnsi="Verdana"/>
        </w:rPr>
        <w:t>Los cuatro principios de la acción humanitaria: humanidad, neutralidad, imparcialidad e independencia operativa, permiten a todos el derecho a acceder a la asistencia humanitaria y la protección sin discriminación.</w:t>
      </w:r>
      <w:r w:rsidR="0098457B">
        <w:rPr>
          <w:rFonts w:ascii="Verdana" w:hAnsi="Verdana"/>
        </w:rPr>
        <w:t xml:space="preserve"> #WHD2019</w:t>
      </w:r>
    </w:p>
    <w:p w14:paraId="1746190E" w14:textId="77777777" w:rsidR="0098457B" w:rsidRDefault="0098457B" w:rsidP="0098457B">
      <w:pPr>
        <w:pStyle w:val="Prrafodelista"/>
        <w:rPr>
          <w:rFonts w:ascii="Verdana" w:hAnsi="Verdana"/>
        </w:rPr>
      </w:pPr>
    </w:p>
    <w:p w14:paraId="773BDAE4" w14:textId="77777777" w:rsidR="0098457B" w:rsidRPr="0098457B" w:rsidRDefault="0098457B" w:rsidP="0098457B">
      <w:pPr>
        <w:pStyle w:val="Prrafodelista"/>
        <w:numPr>
          <w:ilvl w:val="0"/>
          <w:numId w:val="46"/>
        </w:numPr>
        <w:rPr>
          <w:rFonts w:ascii="Verdana" w:hAnsi="Verdana"/>
        </w:rPr>
      </w:pPr>
      <w:r w:rsidRPr="0098457B">
        <w:rPr>
          <w:rFonts w:ascii="Verdana" w:hAnsi="Verdana"/>
        </w:rPr>
        <w:t>Hay dos grupos de personas que a menudo quedan</w:t>
      </w:r>
      <w:r>
        <w:rPr>
          <w:rFonts w:ascii="Verdana" w:hAnsi="Verdana"/>
        </w:rPr>
        <w:t xml:space="preserve"> por fuera de la planificación de</w:t>
      </w:r>
      <w:r w:rsidRPr="0098457B">
        <w:rPr>
          <w:rFonts w:ascii="Verdana" w:hAnsi="Verdana"/>
        </w:rPr>
        <w:t xml:space="preserve"> crisis, la respuesta y la recuperación: las personas mayores y las personas con discapacidad.</w:t>
      </w:r>
    </w:p>
    <w:p w14:paraId="4E494E7E" w14:textId="77777777" w:rsidR="002C66F9" w:rsidRPr="006579B3" w:rsidRDefault="002C66F9" w:rsidP="002C66F9">
      <w:pPr>
        <w:pStyle w:val="Default"/>
        <w:jc w:val="both"/>
        <w:rPr>
          <w:rFonts w:ascii="Verdana" w:hAnsi="Verdana"/>
          <w:sz w:val="22"/>
          <w:szCs w:val="22"/>
          <w:lang w:val="es-CO"/>
        </w:rPr>
      </w:pPr>
    </w:p>
    <w:p w14:paraId="6D5526BD" w14:textId="5781CA51" w:rsidR="0098457B" w:rsidRPr="0098457B" w:rsidRDefault="0098457B" w:rsidP="0098457B">
      <w:pPr>
        <w:pStyle w:val="Default"/>
        <w:numPr>
          <w:ilvl w:val="0"/>
          <w:numId w:val="44"/>
        </w:numPr>
        <w:jc w:val="both"/>
        <w:rPr>
          <w:rFonts w:ascii="Verdana" w:hAnsi="Verdana"/>
          <w:sz w:val="22"/>
          <w:szCs w:val="22"/>
          <w:lang w:val="es-ES_tradnl"/>
        </w:rPr>
      </w:pPr>
      <w:r w:rsidRPr="0098457B">
        <w:rPr>
          <w:rFonts w:ascii="Verdana" w:hAnsi="Verdana"/>
          <w:sz w:val="22"/>
          <w:szCs w:val="22"/>
          <w:lang w:val="es-ES_tradnl"/>
        </w:rPr>
        <w:t>Las evaluaciones realizadas durante emergencias no recopilan ni analizan datos sobre la cantidad de personas mayores afectadas o consultadas. #WHD2019 #</w:t>
      </w:r>
      <w:proofErr w:type="spellStart"/>
      <w:r w:rsidR="00FD33B0">
        <w:rPr>
          <w:rFonts w:ascii="Verdana" w:hAnsi="Verdana"/>
          <w:sz w:val="22"/>
          <w:szCs w:val="22"/>
          <w:lang w:val="es-ES_tradnl"/>
        </w:rPr>
        <w:t>LaInclusiónSalvaVidas</w:t>
      </w:r>
      <w:proofErr w:type="spellEnd"/>
    </w:p>
    <w:p w14:paraId="76BC213C" w14:textId="77777777" w:rsidR="0098457B" w:rsidRPr="0098457B" w:rsidRDefault="0098457B" w:rsidP="0098457B">
      <w:pPr>
        <w:pStyle w:val="Default"/>
        <w:jc w:val="both"/>
        <w:rPr>
          <w:rFonts w:ascii="Verdana" w:hAnsi="Verdana"/>
          <w:sz w:val="22"/>
          <w:szCs w:val="22"/>
          <w:lang w:val="es-ES_tradnl"/>
        </w:rPr>
      </w:pPr>
    </w:p>
    <w:p w14:paraId="2A53EF50" w14:textId="77777777" w:rsidR="0098457B" w:rsidRDefault="0098457B" w:rsidP="0098457B">
      <w:pPr>
        <w:pStyle w:val="Default"/>
        <w:numPr>
          <w:ilvl w:val="0"/>
          <w:numId w:val="47"/>
        </w:numPr>
        <w:jc w:val="both"/>
        <w:rPr>
          <w:rFonts w:ascii="Verdana" w:hAnsi="Verdana"/>
          <w:sz w:val="22"/>
          <w:szCs w:val="22"/>
          <w:lang w:val="es-ES_tradnl"/>
        </w:rPr>
      </w:pPr>
      <w:r>
        <w:rPr>
          <w:rFonts w:ascii="Verdana" w:hAnsi="Verdana"/>
          <w:sz w:val="22"/>
          <w:szCs w:val="22"/>
          <w:lang w:val="es-ES_tradnl"/>
        </w:rPr>
        <w:t>#Viejismo</w:t>
      </w:r>
      <w:r w:rsidRPr="0098457B">
        <w:rPr>
          <w:rFonts w:ascii="Verdana" w:hAnsi="Verdana"/>
          <w:sz w:val="22"/>
          <w:szCs w:val="22"/>
          <w:lang w:val="es-ES_tradnl"/>
        </w:rPr>
        <w:t xml:space="preserve"> significa que a las personas mayores raramente </w:t>
      </w:r>
      <w:r>
        <w:rPr>
          <w:rFonts w:ascii="Verdana" w:hAnsi="Verdana"/>
          <w:sz w:val="22"/>
          <w:szCs w:val="22"/>
          <w:lang w:val="es-ES_tradnl"/>
        </w:rPr>
        <w:t xml:space="preserve">se les pregunta </w:t>
      </w:r>
      <w:r w:rsidRPr="0098457B">
        <w:rPr>
          <w:rFonts w:ascii="Verdana" w:hAnsi="Verdana"/>
          <w:sz w:val="22"/>
          <w:szCs w:val="22"/>
          <w:lang w:val="es-ES_tradnl"/>
        </w:rPr>
        <w:t xml:space="preserve">su </w:t>
      </w:r>
      <w:r>
        <w:rPr>
          <w:rFonts w:ascii="Verdana" w:hAnsi="Verdana"/>
          <w:sz w:val="22"/>
          <w:szCs w:val="22"/>
          <w:lang w:val="es-ES_tradnl"/>
        </w:rPr>
        <w:t>opinió</w:t>
      </w:r>
      <w:r w:rsidRPr="0098457B">
        <w:rPr>
          <w:rFonts w:ascii="Verdana" w:hAnsi="Verdana"/>
          <w:sz w:val="22"/>
          <w:szCs w:val="22"/>
          <w:lang w:val="es-ES_tradnl"/>
        </w:rPr>
        <w:t xml:space="preserve">n </w:t>
      </w:r>
      <w:r>
        <w:rPr>
          <w:rFonts w:ascii="Verdana" w:hAnsi="Verdana"/>
          <w:sz w:val="22"/>
          <w:szCs w:val="22"/>
          <w:lang w:val="es-ES_tradnl"/>
        </w:rPr>
        <w:t>o aportes para</w:t>
      </w:r>
      <w:r w:rsidRPr="0098457B">
        <w:rPr>
          <w:rFonts w:ascii="Verdana" w:hAnsi="Verdana"/>
          <w:sz w:val="22"/>
          <w:szCs w:val="22"/>
          <w:lang w:val="es-ES_tradnl"/>
        </w:rPr>
        <w:t xml:space="preserve"> los planes y actividades de respuesta de las agencias humanitarias.</w:t>
      </w:r>
      <w:r>
        <w:rPr>
          <w:rFonts w:ascii="Verdana" w:hAnsi="Verdana"/>
          <w:sz w:val="22"/>
          <w:szCs w:val="22"/>
          <w:lang w:val="es-ES_tradnl"/>
        </w:rPr>
        <w:t xml:space="preserve"> #WHD2019</w:t>
      </w:r>
    </w:p>
    <w:p w14:paraId="711094EB" w14:textId="77777777" w:rsidR="0098457B" w:rsidRDefault="0098457B" w:rsidP="0098457B">
      <w:pPr>
        <w:pStyle w:val="Default"/>
        <w:ind w:left="720"/>
        <w:jc w:val="both"/>
        <w:rPr>
          <w:rFonts w:ascii="Verdana" w:hAnsi="Verdana"/>
          <w:sz w:val="22"/>
          <w:szCs w:val="22"/>
          <w:lang w:val="es-ES_tradnl"/>
        </w:rPr>
      </w:pPr>
    </w:p>
    <w:p w14:paraId="242DF8CE" w14:textId="77777777" w:rsidR="00B95912" w:rsidRPr="0098457B" w:rsidRDefault="0098457B" w:rsidP="0098457B">
      <w:pPr>
        <w:pStyle w:val="Default"/>
        <w:numPr>
          <w:ilvl w:val="0"/>
          <w:numId w:val="47"/>
        </w:numPr>
        <w:jc w:val="both"/>
        <w:rPr>
          <w:rFonts w:ascii="Verdana" w:hAnsi="Verdana"/>
          <w:sz w:val="22"/>
          <w:szCs w:val="22"/>
          <w:lang w:val="es-ES_tradnl"/>
        </w:rPr>
      </w:pPr>
      <w:r w:rsidRPr="0098457B">
        <w:rPr>
          <w:rFonts w:ascii="Verdana" w:hAnsi="Verdana"/>
          <w:sz w:val="22"/>
          <w:szCs w:val="22"/>
          <w:lang w:val="es-ES_tradnl"/>
        </w:rPr>
        <w:t xml:space="preserve">En conflictos y desastres, las </w:t>
      </w:r>
      <w:r>
        <w:rPr>
          <w:rFonts w:ascii="Verdana" w:hAnsi="Verdana"/>
          <w:sz w:val="22"/>
          <w:szCs w:val="22"/>
          <w:lang w:val="es-ES_tradnl"/>
        </w:rPr>
        <w:t>#</w:t>
      </w:r>
      <w:proofErr w:type="spellStart"/>
      <w:r>
        <w:rPr>
          <w:rFonts w:ascii="Verdana" w:hAnsi="Verdana"/>
          <w:sz w:val="22"/>
          <w:szCs w:val="22"/>
          <w:lang w:val="es-ES_tradnl"/>
        </w:rPr>
        <w:t>PersonasM</w:t>
      </w:r>
      <w:r w:rsidRPr="0098457B">
        <w:rPr>
          <w:rFonts w:ascii="Verdana" w:hAnsi="Verdana"/>
          <w:sz w:val="22"/>
          <w:szCs w:val="22"/>
          <w:lang w:val="es-ES_tradnl"/>
        </w:rPr>
        <w:t>ayores</w:t>
      </w:r>
      <w:proofErr w:type="spellEnd"/>
      <w:r w:rsidRPr="0098457B">
        <w:rPr>
          <w:rFonts w:ascii="Verdana" w:hAnsi="Verdana"/>
          <w:sz w:val="22"/>
          <w:szCs w:val="22"/>
          <w:lang w:val="es-ES_tradnl"/>
        </w:rPr>
        <w:t xml:space="preserve"> pueden ser más vulnerables al abuso físico, sexual y psicológico. # WHD2019</w:t>
      </w:r>
    </w:p>
    <w:p w14:paraId="12AEAD03" w14:textId="77777777" w:rsidR="0098457B" w:rsidRPr="0098457B" w:rsidRDefault="0098457B" w:rsidP="00B95912">
      <w:pPr>
        <w:pStyle w:val="Default"/>
        <w:ind w:left="720"/>
        <w:jc w:val="both"/>
        <w:rPr>
          <w:rFonts w:ascii="Verdana" w:hAnsi="Verdana"/>
          <w:sz w:val="22"/>
          <w:szCs w:val="22"/>
          <w:lang w:val="es-ES_tradnl"/>
        </w:rPr>
      </w:pPr>
    </w:p>
    <w:p w14:paraId="52300C14" w14:textId="77777777" w:rsidR="00BC4074" w:rsidRDefault="0098457B" w:rsidP="0098457B">
      <w:pPr>
        <w:pStyle w:val="Default"/>
        <w:numPr>
          <w:ilvl w:val="0"/>
          <w:numId w:val="44"/>
        </w:numPr>
        <w:jc w:val="both"/>
        <w:rPr>
          <w:rFonts w:ascii="Verdana" w:hAnsi="Verdana"/>
          <w:sz w:val="22"/>
          <w:szCs w:val="22"/>
          <w:lang w:val="es-ES_tradnl"/>
        </w:rPr>
      </w:pPr>
      <w:r>
        <w:rPr>
          <w:rFonts w:ascii="Verdana" w:hAnsi="Verdana"/>
          <w:sz w:val="22"/>
          <w:szCs w:val="22"/>
          <w:lang w:val="es-ES_tradnl"/>
        </w:rPr>
        <w:t xml:space="preserve">Los derechos humanos no tienen límites de edad. Todos somos iguales en dignidad y derechos. Esto incluye a las personas mayores, quienes han sido forzadas a dejar sus hogares. </w:t>
      </w:r>
      <w:r w:rsidR="00B95912" w:rsidRPr="0098457B">
        <w:rPr>
          <w:rFonts w:ascii="Verdana" w:hAnsi="Verdana"/>
          <w:sz w:val="22"/>
          <w:szCs w:val="22"/>
          <w:lang w:val="es-ES_tradnl"/>
        </w:rPr>
        <w:t>#WHD2019</w:t>
      </w:r>
    </w:p>
    <w:p w14:paraId="184C39C1" w14:textId="77777777" w:rsidR="0098457B" w:rsidRPr="0098457B" w:rsidRDefault="0098457B" w:rsidP="0098457B">
      <w:pPr>
        <w:pStyle w:val="Default"/>
        <w:ind w:left="720"/>
        <w:jc w:val="both"/>
        <w:rPr>
          <w:rFonts w:ascii="Verdana" w:hAnsi="Verdana"/>
          <w:sz w:val="22"/>
          <w:szCs w:val="22"/>
          <w:lang w:val="es-ES_tradnl"/>
        </w:rPr>
      </w:pPr>
    </w:p>
    <w:p w14:paraId="2B5EFDD5" w14:textId="77777777" w:rsidR="006439B9" w:rsidRDefault="006439B9" w:rsidP="23AC7474">
      <w:pPr>
        <w:rPr>
          <w:rFonts w:ascii="Verdana" w:hAnsi="Verdana"/>
        </w:rPr>
      </w:pPr>
    </w:p>
    <w:p w14:paraId="115EC73C" w14:textId="77777777" w:rsidR="006439B9" w:rsidRDefault="006439B9" w:rsidP="23AC7474">
      <w:pPr>
        <w:rPr>
          <w:rFonts w:ascii="Verdana" w:hAnsi="Verdana"/>
        </w:rPr>
      </w:pPr>
    </w:p>
    <w:p w14:paraId="3FAADA11" w14:textId="77777777" w:rsidR="006439B9" w:rsidRDefault="006439B9" w:rsidP="23AC7474">
      <w:pPr>
        <w:rPr>
          <w:rFonts w:ascii="Verdana" w:hAnsi="Verdana"/>
        </w:rPr>
      </w:pPr>
    </w:p>
    <w:p w14:paraId="7FA41A54" w14:textId="77777777" w:rsidR="006439B9" w:rsidRDefault="006439B9" w:rsidP="23AC7474">
      <w:pPr>
        <w:rPr>
          <w:rFonts w:ascii="Verdana" w:hAnsi="Verdana"/>
        </w:rPr>
      </w:pPr>
    </w:p>
    <w:p w14:paraId="02F0A18C" w14:textId="77777777" w:rsidR="006439B9" w:rsidRDefault="006439B9" w:rsidP="23AC7474">
      <w:pPr>
        <w:rPr>
          <w:rFonts w:ascii="Verdana" w:hAnsi="Verdana"/>
        </w:rPr>
      </w:pPr>
    </w:p>
    <w:p w14:paraId="3F505676" w14:textId="5592FC94" w:rsidR="0098457B" w:rsidRDefault="0098457B" w:rsidP="23AC7474">
      <w:pPr>
        <w:rPr>
          <w:rFonts w:ascii="Verdana" w:hAnsi="Verdana"/>
        </w:rPr>
      </w:pPr>
      <w:r>
        <w:rPr>
          <w:rFonts w:ascii="Verdana" w:hAnsi="Verdana"/>
        </w:rPr>
        <w:lastRenderedPageBreak/>
        <w:t xml:space="preserve">¡Hemos creado herramientas para redes sociales y tweets </w:t>
      </w:r>
      <w:r w:rsidR="00244BBD" w:rsidRPr="00244BBD">
        <w:rPr>
          <w:rFonts w:ascii="Verdana" w:hAnsi="Verdana"/>
        </w:rPr>
        <w:t xml:space="preserve">que resaltan estos problemas </w:t>
      </w:r>
      <w:r w:rsidR="00244BBD">
        <w:rPr>
          <w:rFonts w:ascii="Verdana" w:hAnsi="Verdana"/>
        </w:rPr>
        <w:t>para que los uses!</w:t>
      </w:r>
    </w:p>
    <w:p w14:paraId="0811D34C" w14:textId="44488045" w:rsidR="008C2620" w:rsidRDefault="00244BBD" w:rsidP="23AC7474">
      <w:pPr>
        <w:rPr>
          <w:rFonts w:ascii="Verdana" w:hAnsi="Verdana"/>
        </w:rPr>
      </w:pPr>
      <w:r w:rsidRPr="0098457B">
        <w:rPr>
          <w:noProof/>
          <w:highlight w:val="yellow"/>
          <w:lang w:val="es-CO" w:eastAsia="es-CO"/>
        </w:rPr>
        <w:drawing>
          <wp:anchor distT="0" distB="0" distL="114300" distR="114300" simplePos="0" relativeHeight="251660292" behindDoc="0" locked="0" layoutInCell="1" allowOverlap="1" wp14:anchorId="5568BD64" wp14:editId="2E368C0E">
            <wp:simplePos x="0" y="0"/>
            <wp:positionH relativeFrom="column">
              <wp:posOffset>29845</wp:posOffset>
            </wp:positionH>
            <wp:positionV relativeFrom="paragraph">
              <wp:posOffset>14605</wp:posOffset>
            </wp:positionV>
            <wp:extent cx="285750" cy="285750"/>
            <wp:effectExtent l="0" t="0" r="0" b="0"/>
            <wp:wrapSquare wrapText="bothSides"/>
            <wp:docPr id="5" name="Picture 27" descr="C:\Users\dama.sathianathan\AppData\Roaming\Slack\temp\Rar$DRa0.144\PNG\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ma.sathianathan\AppData\Roaming\Slack\temp\Rar$DRa0.144\PNG\download.pn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85750" cy="285750"/>
                    </a:xfrm>
                    <a:prstGeom prst="rect">
                      <a:avLst/>
                    </a:prstGeom>
                    <a:noFill/>
                    <a:ln>
                      <a:noFill/>
                    </a:ln>
                  </pic:spPr>
                </pic:pic>
              </a:graphicData>
            </a:graphic>
          </wp:anchor>
        </w:drawing>
      </w:r>
      <w:r w:rsidRPr="00244BBD">
        <w:rPr>
          <w:rFonts w:ascii="Verdana" w:hAnsi="Verdana"/>
        </w:rPr>
        <w:t>Copi</w:t>
      </w:r>
      <w:r w:rsidR="00FD33B0">
        <w:rPr>
          <w:rFonts w:ascii="Verdana" w:hAnsi="Verdana"/>
        </w:rPr>
        <w:t>a</w:t>
      </w:r>
      <w:r w:rsidRPr="00244BBD">
        <w:rPr>
          <w:rFonts w:ascii="Verdana" w:hAnsi="Verdana"/>
        </w:rPr>
        <w:t xml:space="preserve"> el texto en la columna izquierda a Twitter y cárg</w:t>
      </w:r>
      <w:r w:rsidR="00FD33B0">
        <w:rPr>
          <w:rFonts w:ascii="Verdana" w:hAnsi="Verdana"/>
        </w:rPr>
        <w:t>a</w:t>
      </w:r>
      <w:r w:rsidRPr="00244BBD">
        <w:rPr>
          <w:rFonts w:ascii="Verdana" w:hAnsi="Verdana"/>
        </w:rPr>
        <w:t>lo con la imagen correspondiente en la columna derecha.</w:t>
      </w:r>
      <w:r>
        <w:rPr>
          <w:rFonts w:ascii="Verdana" w:hAnsi="Verdana"/>
        </w:rPr>
        <w:t xml:space="preserve"> </w:t>
      </w:r>
      <w:r w:rsidRPr="00244BBD">
        <w:rPr>
          <w:rFonts w:ascii="Verdana" w:hAnsi="Verdana"/>
        </w:rPr>
        <w:t>NO copie</w:t>
      </w:r>
      <w:r w:rsidR="00FD33B0">
        <w:rPr>
          <w:rFonts w:ascii="Verdana" w:hAnsi="Verdana"/>
        </w:rPr>
        <w:t>s</w:t>
      </w:r>
      <w:r w:rsidRPr="00244BBD">
        <w:rPr>
          <w:rFonts w:ascii="Verdana" w:hAnsi="Verdana"/>
        </w:rPr>
        <w:t xml:space="preserve"> y pegue</w:t>
      </w:r>
      <w:r w:rsidR="00FD33B0">
        <w:rPr>
          <w:rFonts w:ascii="Verdana" w:hAnsi="Verdana"/>
        </w:rPr>
        <w:t>s</w:t>
      </w:r>
      <w:r w:rsidRPr="00244BBD">
        <w:rPr>
          <w:rFonts w:ascii="Verdana" w:hAnsi="Verdana"/>
        </w:rPr>
        <w:t xml:space="preserve"> la imagen a través de este documento.</w:t>
      </w:r>
      <w:r>
        <w:rPr>
          <w:rFonts w:ascii="Verdana" w:hAnsi="Verdana"/>
        </w:rPr>
        <w:t xml:space="preserve"> Por favor </w:t>
      </w:r>
      <w:hyperlink r:id="rId16" w:history="1">
        <w:r w:rsidRPr="00845315">
          <w:rPr>
            <w:rStyle w:val="Hipervnculo"/>
            <w:rFonts w:ascii="Verdana" w:hAnsi="Verdana"/>
          </w:rPr>
          <w:t>descargue las imágenes aquí</w:t>
        </w:r>
      </w:hyperlink>
      <w:r>
        <w:rPr>
          <w:rFonts w:ascii="Verdana" w:hAnsi="Verdana"/>
        </w:rPr>
        <w:t xml:space="preserve"> o haga clic en el enlace debajo de cada imagen.</w:t>
      </w:r>
    </w:p>
    <w:p w14:paraId="2EE3C9B3" w14:textId="77777777" w:rsidR="00244BBD" w:rsidRDefault="00244BBD" w:rsidP="23AC7474">
      <w:pPr>
        <w:rPr>
          <w:rFonts w:ascii="Verdana" w:hAnsi="Verdana"/>
        </w:rPr>
      </w:pPr>
    </w:p>
    <w:p w14:paraId="73BDAF9E" w14:textId="77777777" w:rsidR="00244BBD" w:rsidRPr="00244BBD" w:rsidRDefault="00244BBD" w:rsidP="23AC7474">
      <w:pPr>
        <w:rPr>
          <w:rFonts w:ascii="Verdana" w:hAnsi="Verdana"/>
        </w:rPr>
      </w:pPr>
    </w:p>
    <w:p w14:paraId="4F072733" w14:textId="77777777" w:rsidR="00653EF1" w:rsidRPr="00653EF1" w:rsidRDefault="00244BBD" w:rsidP="23AC7474">
      <w:pPr>
        <w:rPr>
          <w:rStyle w:val="Hipervnculo"/>
          <w:rFonts w:ascii="Verdana" w:hAnsi="Verdana" w:cs="Verdana"/>
          <w:b/>
          <w:bCs/>
          <w:color w:val="C00000"/>
          <w:sz w:val="24"/>
          <w:szCs w:val="24"/>
          <w:u w:val="none"/>
        </w:rPr>
      </w:pPr>
      <w:r>
        <w:rPr>
          <w:rFonts w:ascii="Verdana" w:hAnsi="Verdana" w:cs="Verdana"/>
          <w:b/>
          <w:bCs/>
          <w:color w:val="C00000"/>
          <w:sz w:val="24"/>
          <w:szCs w:val="24"/>
        </w:rPr>
        <w:t>Salud</w:t>
      </w:r>
    </w:p>
    <w:tbl>
      <w:tblPr>
        <w:tblStyle w:val="Tablaconcuadrcula"/>
        <w:tblW w:w="0" w:type="auto"/>
        <w:tblLook w:val="04A0" w:firstRow="1" w:lastRow="0" w:firstColumn="1" w:lastColumn="0" w:noHBand="0" w:noVBand="1"/>
      </w:tblPr>
      <w:tblGrid>
        <w:gridCol w:w="3632"/>
        <w:gridCol w:w="2983"/>
      </w:tblGrid>
      <w:tr w:rsidR="00122A8C" w:rsidRPr="00D30F03" w14:paraId="24A999DF" w14:textId="77777777" w:rsidTr="00781C01">
        <w:tc>
          <w:tcPr>
            <w:tcW w:w="3632" w:type="dxa"/>
            <w:vAlign w:val="center"/>
          </w:tcPr>
          <w:p w14:paraId="6077B175" w14:textId="77777777" w:rsidR="007C09E1" w:rsidRPr="00D30F03" w:rsidRDefault="00244BBD" w:rsidP="00BC268C">
            <w:pPr>
              <w:rPr>
                <w:rFonts w:ascii="Verdana" w:hAnsi="Verdana"/>
              </w:rPr>
            </w:pPr>
            <w:r>
              <w:rPr>
                <w:rFonts w:ascii="Verdana" w:hAnsi="Verdana"/>
              </w:rPr>
              <w:t>Texto</w:t>
            </w:r>
          </w:p>
        </w:tc>
        <w:tc>
          <w:tcPr>
            <w:tcW w:w="2983" w:type="dxa"/>
            <w:vAlign w:val="center"/>
          </w:tcPr>
          <w:p w14:paraId="6ADFBEDA" w14:textId="77777777" w:rsidR="007C09E1" w:rsidRPr="00D30F03" w:rsidRDefault="00244BBD" w:rsidP="00BC268C">
            <w:pPr>
              <w:rPr>
                <w:rFonts w:ascii="Verdana" w:hAnsi="Verdana"/>
              </w:rPr>
            </w:pPr>
            <w:r>
              <w:rPr>
                <w:rFonts w:ascii="Verdana" w:hAnsi="Verdana"/>
              </w:rPr>
              <w:t>Imagen</w:t>
            </w:r>
          </w:p>
        </w:tc>
      </w:tr>
      <w:tr w:rsidR="00122A8C" w:rsidRPr="00D30F03" w14:paraId="1F45BF0E" w14:textId="77777777" w:rsidTr="00781C01">
        <w:tc>
          <w:tcPr>
            <w:tcW w:w="3632" w:type="dxa"/>
            <w:vAlign w:val="center"/>
          </w:tcPr>
          <w:p w14:paraId="1980D06A" w14:textId="77777777" w:rsidR="00244BBD" w:rsidRPr="00244BBD" w:rsidRDefault="00244BBD" w:rsidP="6A5F35EB">
            <w:pPr>
              <w:rPr>
                <w:rFonts w:ascii="Verdana" w:eastAsia="Times New Roman" w:hAnsi="Verdana" w:cs="Times New Roman"/>
                <w:sz w:val="20"/>
                <w:szCs w:val="20"/>
                <w:lang w:eastAsia="de-DE"/>
              </w:rPr>
            </w:pPr>
            <w:r w:rsidRPr="00244BBD">
              <w:rPr>
                <w:rFonts w:ascii="Verdana" w:eastAsia="Times New Roman" w:hAnsi="Verdana" w:cs="Times New Roman"/>
                <w:sz w:val="20"/>
                <w:szCs w:val="20"/>
                <w:lang w:eastAsia="de-DE"/>
              </w:rPr>
              <w:t>Después de un desastre, la salud de las personas mayores está en riesgo porque no pueden obtener la atención que necesitan. La casa de Nila quedó</w:t>
            </w:r>
            <w:r>
              <w:rPr>
                <w:rFonts w:ascii="Verdana" w:eastAsia="Times New Roman" w:hAnsi="Verdana" w:cs="Times New Roman"/>
                <w:sz w:val="20"/>
                <w:szCs w:val="20"/>
                <w:lang w:eastAsia="de-DE"/>
              </w:rPr>
              <w:t xml:space="preserve"> destrozada por un huracán que ocurrió en</w:t>
            </w:r>
            <w:r w:rsidRPr="00244BBD">
              <w:rPr>
                <w:rFonts w:ascii="Verdana" w:eastAsia="Times New Roman" w:hAnsi="Verdana" w:cs="Times New Roman"/>
                <w:sz w:val="20"/>
                <w:szCs w:val="20"/>
                <w:lang w:eastAsia="de-DE"/>
              </w:rPr>
              <w:t xml:space="preserve"> República Dominicana en 2018.</w:t>
            </w:r>
          </w:p>
          <w:p w14:paraId="7DC82229" w14:textId="77777777" w:rsidR="007C09E1" w:rsidRPr="00D30F03" w:rsidRDefault="00906B78" w:rsidP="6A5F35EB">
            <w:pPr>
              <w:rPr>
                <w:rFonts w:ascii="Verdana" w:hAnsi="Verdana"/>
                <w:lang w:val="en-GB"/>
              </w:rPr>
            </w:pPr>
            <w:r>
              <w:rPr>
                <w:rFonts w:ascii="Verdana" w:hAnsi="Verdana"/>
              </w:rPr>
              <w:t>#WHD2019</w:t>
            </w:r>
          </w:p>
        </w:tc>
        <w:tc>
          <w:tcPr>
            <w:tcW w:w="2983" w:type="dxa"/>
            <w:vAlign w:val="center"/>
          </w:tcPr>
          <w:p w14:paraId="01D36CD2" w14:textId="63C2216F" w:rsidR="00DC296A" w:rsidRPr="00244BBD" w:rsidRDefault="00764E8B" w:rsidP="23AC7474">
            <w:pPr>
              <w:jc w:val="center"/>
              <w:rPr>
                <w:rStyle w:val="Hipervnculo"/>
                <w:rFonts w:ascii="Verdana" w:hAnsi="Verdana"/>
                <w:highlight w:val="yellow"/>
              </w:rPr>
            </w:pPr>
            <w:r>
              <w:rPr>
                <w:rFonts w:ascii="Verdana" w:hAnsi="Verdana"/>
                <w:noProof/>
                <w:color w:val="0563C1" w:themeColor="hyperlink"/>
                <w:u w:val="single"/>
              </w:rPr>
              <w:drawing>
                <wp:inline distT="0" distB="0" distL="0" distR="0" wp14:anchorId="29898707" wp14:editId="6E543222">
                  <wp:extent cx="1588855" cy="1332000"/>
                  <wp:effectExtent l="0" t="0" r="0" b="1905"/>
                  <wp:docPr id="3" name="Imagen 3" descr="Imagen que contiene persona, interior, hombre, pare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ila (Español).png"/>
                          <pic:cNvPicPr/>
                        </pic:nvPicPr>
                        <pic:blipFill>
                          <a:blip r:embed="rId17"/>
                          <a:stretch>
                            <a:fillRect/>
                          </a:stretch>
                        </pic:blipFill>
                        <pic:spPr>
                          <a:xfrm>
                            <a:off x="0" y="0"/>
                            <a:ext cx="1588855" cy="1332000"/>
                          </a:xfrm>
                          <a:prstGeom prst="rect">
                            <a:avLst/>
                          </a:prstGeom>
                        </pic:spPr>
                      </pic:pic>
                    </a:graphicData>
                  </a:graphic>
                </wp:inline>
              </w:drawing>
            </w:r>
          </w:p>
          <w:p w14:paraId="27025363" w14:textId="0921D163" w:rsidR="007C09E1" w:rsidRPr="00D30F03" w:rsidRDefault="006439B9" w:rsidP="23AC7474">
            <w:pPr>
              <w:jc w:val="center"/>
              <w:rPr>
                <w:rFonts w:ascii="Verdana" w:hAnsi="Verdana"/>
              </w:rPr>
            </w:pPr>
            <w:hyperlink r:id="rId18" w:history="1">
              <w:r w:rsidR="007228EC" w:rsidRPr="006439B9">
                <w:rPr>
                  <w:rStyle w:val="Hipervnculo"/>
                  <w:rFonts w:ascii="Verdana" w:hAnsi="Verdana"/>
                </w:rPr>
                <w:t>Descargar imagen</w:t>
              </w:r>
            </w:hyperlink>
          </w:p>
        </w:tc>
      </w:tr>
    </w:tbl>
    <w:p w14:paraId="51BF4E82" w14:textId="77777777" w:rsidR="00653EF1" w:rsidRDefault="00653EF1" w:rsidP="006949B4">
      <w:pPr>
        <w:rPr>
          <w:rFonts w:ascii="Verdana" w:hAnsi="Verdana"/>
          <w:b/>
          <w:bCs/>
          <w:color w:val="C00000"/>
          <w:sz w:val="24"/>
          <w:szCs w:val="24"/>
        </w:rPr>
      </w:pPr>
    </w:p>
    <w:p w14:paraId="3333A393" w14:textId="77777777" w:rsidR="00244BBD" w:rsidRDefault="00244BBD" w:rsidP="006949B4">
      <w:pPr>
        <w:rPr>
          <w:rFonts w:ascii="Verdana" w:hAnsi="Verdana"/>
          <w:b/>
          <w:bCs/>
          <w:color w:val="C00000"/>
          <w:sz w:val="24"/>
          <w:szCs w:val="24"/>
        </w:rPr>
      </w:pPr>
    </w:p>
    <w:p w14:paraId="09C08815" w14:textId="77777777" w:rsidR="00FD33B0" w:rsidRDefault="00FD33B0" w:rsidP="006949B4">
      <w:pPr>
        <w:rPr>
          <w:rFonts w:ascii="Verdana" w:hAnsi="Verdana"/>
          <w:b/>
          <w:bCs/>
          <w:color w:val="C00000"/>
          <w:sz w:val="24"/>
          <w:szCs w:val="24"/>
        </w:rPr>
      </w:pPr>
    </w:p>
    <w:p w14:paraId="087FD03E" w14:textId="77777777" w:rsidR="006439B9" w:rsidRDefault="006439B9" w:rsidP="006949B4">
      <w:pPr>
        <w:rPr>
          <w:rFonts w:ascii="Verdana" w:hAnsi="Verdana"/>
          <w:b/>
          <w:bCs/>
          <w:color w:val="C00000"/>
          <w:sz w:val="24"/>
          <w:szCs w:val="24"/>
        </w:rPr>
      </w:pPr>
    </w:p>
    <w:p w14:paraId="5F1709C7" w14:textId="64721AED" w:rsidR="00781C01" w:rsidRPr="00781C01" w:rsidRDefault="00781C01" w:rsidP="006949B4">
      <w:pPr>
        <w:rPr>
          <w:rFonts w:ascii="Verdana" w:hAnsi="Verdana"/>
          <w:b/>
          <w:bCs/>
          <w:sz w:val="24"/>
          <w:szCs w:val="24"/>
        </w:rPr>
      </w:pPr>
      <w:bookmarkStart w:id="0" w:name="_GoBack"/>
      <w:bookmarkEnd w:id="0"/>
      <w:r w:rsidRPr="00781C01">
        <w:rPr>
          <w:rFonts w:ascii="Verdana" w:hAnsi="Verdana"/>
          <w:b/>
          <w:bCs/>
          <w:color w:val="C00000"/>
          <w:sz w:val="24"/>
          <w:szCs w:val="24"/>
        </w:rPr>
        <w:t>D</w:t>
      </w:r>
      <w:r w:rsidR="00244BBD">
        <w:rPr>
          <w:rFonts w:ascii="Verdana" w:hAnsi="Verdana"/>
          <w:b/>
          <w:bCs/>
          <w:color w:val="C00000"/>
          <w:sz w:val="24"/>
          <w:szCs w:val="24"/>
        </w:rPr>
        <w:t>esplazamiento</w:t>
      </w:r>
    </w:p>
    <w:tbl>
      <w:tblPr>
        <w:tblStyle w:val="Tablaconcuadrcula"/>
        <w:tblW w:w="0" w:type="auto"/>
        <w:tblLook w:val="04A0" w:firstRow="1" w:lastRow="0" w:firstColumn="1" w:lastColumn="0" w:noHBand="0" w:noVBand="1"/>
      </w:tblPr>
      <w:tblGrid>
        <w:gridCol w:w="3632"/>
        <w:gridCol w:w="2983"/>
      </w:tblGrid>
      <w:tr w:rsidR="00781C01" w:rsidRPr="00D30F03" w14:paraId="2322ADAE" w14:textId="77777777" w:rsidTr="00BC268C">
        <w:tc>
          <w:tcPr>
            <w:tcW w:w="3632" w:type="dxa"/>
            <w:vAlign w:val="center"/>
          </w:tcPr>
          <w:p w14:paraId="11DF0D29" w14:textId="77777777" w:rsidR="00781C01" w:rsidRPr="00D30F03" w:rsidRDefault="00244BBD" w:rsidP="00BC268C">
            <w:pPr>
              <w:rPr>
                <w:rFonts w:ascii="Verdana" w:hAnsi="Verdana"/>
              </w:rPr>
            </w:pPr>
            <w:r>
              <w:rPr>
                <w:rFonts w:ascii="Verdana" w:hAnsi="Verdana"/>
              </w:rPr>
              <w:t>Texto</w:t>
            </w:r>
          </w:p>
        </w:tc>
        <w:tc>
          <w:tcPr>
            <w:tcW w:w="2983" w:type="dxa"/>
            <w:vAlign w:val="center"/>
          </w:tcPr>
          <w:p w14:paraId="350886A8" w14:textId="77777777" w:rsidR="00781C01" w:rsidRPr="00D30F03" w:rsidRDefault="00244BBD" w:rsidP="00BC268C">
            <w:pPr>
              <w:rPr>
                <w:rFonts w:ascii="Verdana" w:hAnsi="Verdana"/>
              </w:rPr>
            </w:pPr>
            <w:r>
              <w:rPr>
                <w:rFonts w:ascii="Verdana" w:hAnsi="Verdana"/>
              </w:rPr>
              <w:t>Imagen</w:t>
            </w:r>
          </w:p>
        </w:tc>
      </w:tr>
      <w:tr w:rsidR="00781C01" w:rsidRPr="00D30F03" w14:paraId="607F65F8" w14:textId="77777777" w:rsidTr="00BC268C">
        <w:tc>
          <w:tcPr>
            <w:tcW w:w="3632" w:type="dxa"/>
            <w:vAlign w:val="center"/>
          </w:tcPr>
          <w:p w14:paraId="046DAD1A" w14:textId="77777777" w:rsidR="0085680C" w:rsidRDefault="0085680C" w:rsidP="00781C01">
            <w:pPr>
              <w:autoSpaceDE w:val="0"/>
              <w:autoSpaceDN w:val="0"/>
              <w:adjustRightInd w:val="0"/>
              <w:rPr>
                <w:rFonts w:ascii="Verdana" w:hAnsi="Verdana" w:cs="Verdana"/>
                <w:color w:val="000000"/>
                <w:sz w:val="20"/>
                <w:szCs w:val="20"/>
              </w:rPr>
            </w:pPr>
          </w:p>
          <w:p w14:paraId="7E967D75" w14:textId="77777777" w:rsidR="00244BBD" w:rsidRDefault="00244BBD" w:rsidP="00781C01">
            <w:pPr>
              <w:autoSpaceDE w:val="0"/>
              <w:autoSpaceDN w:val="0"/>
              <w:adjustRightInd w:val="0"/>
              <w:rPr>
                <w:rFonts w:ascii="Verdana" w:hAnsi="Verdana" w:cs="Verdana"/>
                <w:color w:val="000000"/>
                <w:sz w:val="20"/>
                <w:szCs w:val="20"/>
              </w:rPr>
            </w:pPr>
            <w:r>
              <w:rPr>
                <w:rFonts w:ascii="Verdana" w:hAnsi="Verdana" w:cs="Verdana"/>
                <w:color w:val="000000"/>
                <w:sz w:val="20"/>
                <w:szCs w:val="20"/>
              </w:rPr>
              <w:t xml:space="preserve">Los derechos humanos no tienen límites de edad. Todos somos iguales en dignidad y derechos. Esto incluye a las personas mayores, quienes son forzadas a abandonar sus hogares. </w:t>
            </w:r>
          </w:p>
          <w:p w14:paraId="6E57E87D" w14:textId="77777777" w:rsidR="00781C01" w:rsidRDefault="006579B3" w:rsidP="00781C01">
            <w:pPr>
              <w:rPr>
                <w:rFonts w:ascii="Verdana" w:eastAsia="Verdana" w:hAnsi="Verdana" w:cs="Verdana"/>
              </w:rPr>
            </w:pPr>
            <w:r>
              <w:rPr>
                <w:rFonts w:ascii="Verdana" w:eastAsia="Verdana" w:hAnsi="Verdana" w:cs="Verdana"/>
                <w:sz w:val="20"/>
                <w:szCs w:val="20"/>
              </w:rPr>
              <w:t>#Derechos</w:t>
            </w:r>
            <w:r w:rsidR="00781C01">
              <w:rPr>
                <w:rFonts w:ascii="Verdana" w:eastAsia="Verdana" w:hAnsi="Verdana" w:cs="Verdana"/>
              </w:rPr>
              <w:t xml:space="preserve"> </w:t>
            </w:r>
          </w:p>
          <w:p w14:paraId="3D7EEE55" w14:textId="77777777" w:rsidR="00781C01" w:rsidRPr="00D30F03" w:rsidRDefault="00906B78" w:rsidP="00BC268C">
            <w:pPr>
              <w:rPr>
                <w:rFonts w:ascii="Verdana" w:hAnsi="Verdana"/>
                <w:lang w:val="en-GB"/>
              </w:rPr>
            </w:pPr>
            <w:r w:rsidRPr="00390C61">
              <w:rPr>
                <w:rFonts w:ascii="Verdana" w:hAnsi="Verdana"/>
                <w:sz w:val="20"/>
                <w:szCs w:val="20"/>
              </w:rPr>
              <w:t>#WHD2019</w:t>
            </w:r>
          </w:p>
        </w:tc>
        <w:tc>
          <w:tcPr>
            <w:tcW w:w="2983" w:type="dxa"/>
            <w:vAlign w:val="center"/>
          </w:tcPr>
          <w:p w14:paraId="498A1483" w14:textId="740D7266" w:rsidR="00781C01" w:rsidRPr="00244BBD" w:rsidRDefault="00764E8B" w:rsidP="00BC268C">
            <w:pPr>
              <w:jc w:val="center"/>
              <w:rPr>
                <w:rStyle w:val="Hipervnculo"/>
                <w:rFonts w:ascii="Verdana" w:hAnsi="Verdana"/>
                <w:highlight w:val="yellow"/>
              </w:rPr>
            </w:pPr>
            <w:r>
              <w:rPr>
                <w:rFonts w:ascii="Verdana" w:hAnsi="Verdana"/>
                <w:noProof/>
                <w:color w:val="0563C1" w:themeColor="hyperlink"/>
                <w:u w:val="single"/>
              </w:rPr>
              <w:drawing>
                <wp:inline distT="0" distB="0" distL="0" distR="0" wp14:anchorId="42EABA3A" wp14:editId="1356541E">
                  <wp:extent cx="1588855" cy="1332000"/>
                  <wp:effectExtent l="0" t="0" r="0" b="1905"/>
                  <wp:docPr id="2" name="Imagen 2" descr="Imagen que contiene edificio, mujer, pared, perso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ide (Español).png"/>
                          <pic:cNvPicPr/>
                        </pic:nvPicPr>
                        <pic:blipFill>
                          <a:blip r:embed="rId19"/>
                          <a:stretch>
                            <a:fillRect/>
                          </a:stretch>
                        </pic:blipFill>
                        <pic:spPr>
                          <a:xfrm>
                            <a:off x="0" y="0"/>
                            <a:ext cx="1588855" cy="1332000"/>
                          </a:xfrm>
                          <a:prstGeom prst="rect">
                            <a:avLst/>
                          </a:prstGeom>
                        </pic:spPr>
                      </pic:pic>
                    </a:graphicData>
                  </a:graphic>
                </wp:inline>
              </w:drawing>
            </w:r>
          </w:p>
          <w:p w14:paraId="5141B311" w14:textId="4B09AECB" w:rsidR="00781C01" w:rsidRPr="00D30F03" w:rsidRDefault="00764E8B" w:rsidP="00BC268C">
            <w:pPr>
              <w:jc w:val="center"/>
              <w:rPr>
                <w:rFonts w:ascii="Verdana" w:hAnsi="Verdana"/>
              </w:rPr>
            </w:pPr>
            <w:hyperlink r:id="rId20" w:history="1">
              <w:r w:rsidR="007228EC" w:rsidRPr="00764E8B">
                <w:rPr>
                  <w:rStyle w:val="Hipervnculo"/>
                  <w:rFonts w:ascii="Verdana" w:hAnsi="Verdana"/>
                </w:rPr>
                <w:t>Descargar imagen</w:t>
              </w:r>
            </w:hyperlink>
          </w:p>
        </w:tc>
      </w:tr>
      <w:tr w:rsidR="00F67286" w:rsidRPr="00D30F03" w14:paraId="2D46DBF7" w14:textId="77777777" w:rsidTr="00F67286">
        <w:tc>
          <w:tcPr>
            <w:tcW w:w="3632" w:type="dxa"/>
          </w:tcPr>
          <w:p w14:paraId="1277D049" w14:textId="77777777" w:rsidR="00D97F3D" w:rsidRDefault="00D97F3D" w:rsidP="00BC268C">
            <w:pPr>
              <w:rPr>
                <w:rFonts w:ascii="Verdana" w:hAnsi="Verdana" w:cs="Verdana"/>
                <w:color w:val="000000"/>
                <w:sz w:val="20"/>
                <w:szCs w:val="20"/>
              </w:rPr>
            </w:pPr>
          </w:p>
          <w:p w14:paraId="197E374B" w14:textId="77777777" w:rsidR="00244BBD" w:rsidRDefault="00244BBD" w:rsidP="00BC268C">
            <w:pPr>
              <w:rPr>
                <w:rFonts w:ascii="Verdana" w:hAnsi="Verdana" w:cs="Verdana"/>
                <w:color w:val="000000"/>
                <w:sz w:val="20"/>
                <w:szCs w:val="20"/>
              </w:rPr>
            </w:pPr>
            <w:r w:rsidRPr="00244BBD">
              <w:rPr>
                <w:rFonts w:ascii="Verdana" w:hAnsi="Verdana" w:cs="Verdana"/>
                <w:color w:val="000000"/>
                <w:sz w:val="20"/>
                <w:szCs w:val="20"/>
              </w:rPr>
              <w:t>Los derechos humanos no tienen límites de edad. Todos somos iguales en dignidad y derechos. Las personas mayores a</w:t>
            </w:r>
            <w:r>
              <w:rPr>
                <w:rFonts w:ascii="Verdana" w:hAnsi="Verdana" w:cs="Verdana"/>
                <w:color w:val="000000"/>
                <w:sz w:val="20"/>
                <w:szCs w:val="20"/>
              </w:rPr>
              <w:t xml:space="preserve"> menudo se sienten invisibles durante</w:t>
            </w:r>
            <w:r w:rsidRPr="00244BBD">
              <w:rPr>
                <w:rFonts w:ascii="Verdana" w:hAnsi="Verdana" w:cs="Verdana"/>
                <w:color w:val="000000"/>
                <w:sz w:val="20"/>
                <w:szCs w:val="20"/>
              </w:rPr>
              <w:t xml:space="preserve"> los conflictos.</w:t>
            </w:r>
          </w:p>
          <w:p w14:paraId="1A1C099F" w14:textId="77777777" w:rsidR="00F67286" w:rsidRPr="00D30F03" w:rsidRDefault="00F67286" w:rsidP="00BC268C">
            <w:pPr>
              <w:rPr>
                <w:rFonts w:ascii="Verdana" w:hAnsi="Verdana"/>
                <w:lang w:val="en-GB"/>
              </w:rPr>
            </w:pPr>
            <w:r w:rsidRPr="00AF695F">
              <w:rPr>
                <w:rFonts w:ascii="Verdana" w:hAnsi="Verdana"/>
                <w:sz w:val="20"/>
                <w:szCs w:val="20"/>
              </w:rPr>
              <w:t>#WHD2019</w:t>
            </w:r>
          </w:p>
        </w:tc>
        <w:tc>
          <w:tcPr>
            <w:tcW w:w="2983" w:type="dxa"/>
          </w:tcPr>
          <w:p w14:paraId="40A9D647" w14:textId="77777777" w:rsidR="00F67286" w:rsidRDefault="00F67286" w:rsidP="00BC268C">
            <w:pPr>
              <w:rPr>
                <w:i/>
              </w:rPr>
            </w:pPr>
          </w:p>
          <w:p w14:paraId="4E8E4080" w14:textId="5B38460F" w:rsidR="00F67286" w:rsidRPr="00244BBD" w:rsidRDefault="00764E8B" w:rsidP="00BC268C">
            <w:pPr>
              <w:jc w:val="center"/>
              <w:rPr>
                <w:i/>
                <w:highlight w:val="yellow"/>
              </w:rPr>
            </w:pPr>
            <w:r>
              <w:rPr>
                <w:i/>
                <w:noProof/>
              </w:rPr>
              <w:drawing>
                <wp:inline distT="0" distB="0" distL="0" distR="0" wp14:anchorId="18E49EBE" wp14:editId="11060EB5">
                  <wp:extent cx="1588855" cy="1332000"/>
                  <wp:effectExtent l="0" t="0" r="0" b="1905"/>
                  <wp:docPr id="4" name="Imagen 4" descr="Imagen que contiene persona, hombre, tenis, edific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opolitio (Español).png"/>
                          <pic:cNvPicPr/>
                        </pic:nvPicPr>
                        <pic:blipFill>
                          <a:blip r:embed="rId21"/>
                          <a:stretch>
                            <a:fillRect/>
                          </a:stretch>
                        </pic:blipFill>
                        <pic:spPr>
                          <a:xfrm>
                            <a:off x="0" y="0"/>
                            <a:ext cx="1588855" cy="1332000"/>
                          </a:xfrm>
                          <a:prstGeom prst="rect">
                            <a:avLst/>
                          </a:prstGeom>
                        </pic:spPr>
                      </pic:pic>
                    </a:graphicData>
                  </a:graphic>
                </wp:inline>
              </w:drawing>
            </w:r>
          </w:p>
          <w:p w14:paraId="424D5F1E" w14:textId="109B1549" w:rsidR="00F67286" w:rsidRPr="00D30F03" w:rsidRDefault="00764E8B" w:rsidP="007228EC">
            <w:pPr>
              <w:jc w:val="center"/>
              <w:rPr>
                <w:rFonts w:ascii="Verdana" w:hAnsi="Verdana"/>
              </w:rPr>
            </w:pPr>
            <w:hyperlink r:id="rId22" w:history="1">
              <w:r w:rsidR="007228EC" w:rsidRPr="00764E8B">
                <w:rPr>
                  <w:rStyle w:val="Hipervnculo"/>
                  <w:rFonts w:ascii="Verdana" w:hAnsi="Verdana"/>
                </w:rPr>
                <w:t>Descargar imagen</w:t>
              </w:r>
            </w:hyperlink>
          </w:p>
        </w:tc>
      </w:tr>
    </w:tbl>
    <w:p w14:paraId="127152F2" w14:textId="77777777" w:rsidR="00781C01" w:rsidRDefault="00781C01" w:rsidP="006949B4">
      <w:pPr>
        <w:rPr>
          <w:rFonts w:ascii="Verdana" w:hAnsi="Verdana"/>
          <w:b/>
        </w:rPr>
      </w:pPr>
    </w:p>
    <w:p w14:paraId="2087DAF1" w14:textId="77777777" w:rsidR="004E2654" w:rsidRDefault="004E2654" w:rsidP="006949B4">
      <w:pPr>
        <w:rPr>
          <w:rFonts w:ascii="Verdana" w:hAnsi="Verdana"/>
          <w:b/>
        </w:rPr>
      </w:pPr>
    </w:p>
    <w:p w14:paraId="16E71EE7" w14:textId="77777777" w:rsidR="004E2654" w:rsidRDefault="004E2654" w:rsidP="006949B4">
      <w:pPr>
        <w:rPr>
          <w:rFonts w:ascii="Verdana" w:hAnsi="Verdana"/>
          <w:b/>
        </w:rPr>
      </w:pPr>
    </w:p>
    <w:p w14:paraId="3B99451B" w14:textId="77777777" w:rsidR="00781C01" w:rsidRPr="00781C01" w:rsidRDefault="00244BBD" w:rsidP="006949B4">
      <w:pPr>
        <w:rPr>
          <w:rFonts w:ascii="Verdana" w:hAnsi="Verdana"/>
          <w:b/>
          <w:bCs/>
          <w:sz w:val="24"/>
          <w:szCs w:val="24"/>
        </w:rPr>
      </w:pPr>
      <w:r>
        <w:rPr>
          <w:rFonts w:ascii="Verdana" w:hAnsi="Verdana"/>
          <w:b/>
          <w:bCs/>
          <w:color w:val="C00000"/>
          <w:sz w:val="24"/>
          <w:szCs w:val="24"/>
        </w:rPr>
        <w:lastRenderedPageBreak/>
        <w:t>Participación</w:t>
      </w:r>
    </w:p>
    <w:tbl>
      <w:tblPr>
        <w:tblStyle w:val="Tablaconcuadrcula"/>
        <w:tblW w:w="0" w:type="auto"/>
        <w:tblLook w:val="04A0" w:firstRow="1" w:lastRow="0" w:firstColumn="1" w:lastColumn="0" w:noHBand="0" w:noVBand="1"/>
      </w:tblPr>
      <w:tblGrid>
        <w:gridCol w:w="3632"/>
        <w:gridCol w:w="2983"/>
      </w:tblGrid>
      <w:tr w:rsidR="00781C01" w:rsidRPr="00D30F03" w14:paraId="733E8DAE" w14:textId="77777777" w:rsidTr="0085680C">
        <w:trPr>
          <w:trHeight w:val="411"/>
        </w:trPr>
        <w:tc>
          <w:tcPr>
            <w:tcW w:w="3632" w:type="dxa"/>
            <w:vAlign w:val="center"/>
          </w:tcPr>
          <w:p w14:paraId="01FCF7B3" w14:textId="77777777" w:rsidR="00781C01" w:rsidRPr="00D30F03" w:rsidRDefault="00244BBD" w:rsidP="00BC268C">
            <w:pPr>
              <w:rPr>
                <w:rFonts w:ascii="Verdana" w:hAnsi="Verdana"/>
              </w:rPr>
            </w:pPr>
            <w:r>
              <w:rPr>
                <w:rFonts w:ascii="Verdana" w:hAnsi="Verdana"/>
              </w:rPr>
              <w:t>Texto</w:t>
            </w:r>
          </w:p>
        </w:tc>
        <w:tc>
          <w:tcPr>
            <w:tcW w:w="2983" w:type="dxa"/>
            <w:vAlign w:val="center"/>
          </w:tcPr>
          <w:p w14:paraId="60B74E2A" w14:textId="77777777" w:rsidR="00781C01" w:rsidRPr="00D30F03" w:rsidRDefault="00244BBD" w:rsidP="00BC268C">
            <w:pPr>
              <w:rPr>
                <w:rFonts w:ascii="Verdana" w:hAnsi="Verdana"/>
              </w:rPr>
            </w:pPr>
            <w:r>
              <w:rPr>
                <w:rFonts w:ascii="Verdana" w:hAnsi="Verdana"/>
              </w:rPr>
              <w:t>Imagen</w:t>
            </w:r>
          </w:p>
        </w:tc>
      </w:tr>
      <w:tr w:rsidR="00781C01" w:rsidRPr="00D30F03" w14:paraId="264E7796" w14:textId="77777777" w:rsidTr="00BC268C">
        <w:tc>
          <w:tcPr>
            <w:tcW w:w="3632" w:type="dxa"/>
            <w:vAlign w:val="center"/>
          </w:tcPr>
          <w:p w14:paraId="41CE36AF" w14:textId="77777777" w:rsidR="00244BBD" w:rsidRPr="00244BBD" w:rsidRDefault="00244BBD" w:rsidP="00BC268C">
            <w:pPr>
              <w:rPr>
                <w:rFonts w:ascii="Verdana" w:hAnsi="Verdana" w:cs="Verdana"/>
                <w:color w:val="000000"/>
                <w:sz w:val="20"/>
                <w:szCs w:val="20"/>
              </w:rPr>
            </w:pPr>
            <w:r w:rsidRPr="00244BBD">
              <w:rPr>
                <w:rFonts w:ascii="Verdana" w:hAnsi="Verdana" w:cs="Verdana"/>
                <w:color w:val="000000"/>
                <w:sz w:val="20"/>
                <w:szCs w:val="20"/>
              </w:rPr>
              <w:t>Las personas mayores deberían poder participar en la reducción del riesgo de desastres. Un deslizamiento de tierra ocurrió en 2014 en una reserva indígena en Colombia. El derrumbe destruyó 26 viviendas en el pueblo de Los Robles.</w:t>
            </w:r>
          </w:p>
          <w:p w14:paraId="1F14B5C3" w14:textId="77777777" w:rsidR="00781C01" w:rsidRPr="00AF695F" w:rsidRDefault="00906B78" w:rsidP="00BC268C">
            <w:pPr>
              <w:rPr>
                <w:rFonts w:ascii="Verdana" w:hAnsi="Verdana"/>
                <w:sz w:val="20"/>
                <w:szCs w:val="20"/>
                <w:lang w:val="en-GB"/>
              </w:rPr>
            </w:pPr>
            <w:r w:rsidRPr="00AF695F">
              <w:rPr>
                <w:rFonts w:ascii="Verdana" w:hAnsi="Verdana"/>
                <w:sz w:val="20"/>
                <w:szCs w:val="20"/>
              </w:rPr>
              <w:t>#WHD2019</w:t>
            </w:r>
          </w:p>
        </w:tc>
        <w:tc>
          <w:tcPr>
            <w:tcW w:w="2983" w:type="dxa"/>
            <w:vAlign w:val="center"/>
          </w:tcPr>
          <w:p w14:paraId="788DB9AD" w14:textId="77777777" w:rsidR="00450532" w:rsidRDefault="00450532" w:rsidP="00BC268C">
            <w:pPr>
              <w:jc w:val="center"/>
              <w:rPr>
                <w:rStyle w:val="Hipervnculo"/>
                <w:rFonts w:ascii="Verdana" w:hAnsi="Verdana"/>
              </w:rPr>
            </w:pPr>
          </w:p>
          <w:p w14:paraId="701918C2" w14:textId="6B13D72F" w:rsidR="00781C01" w:rsidRPr="00244BBD" w:rsidRDefault="00764E8B" w:rsidP="00BC268C">
            <w:pPr>
              <w:jc w:val="center"/>
              <w:rPr>
                <w:rStyle w:val="Hipervnculo"/>
                <w:rFonts w:ascii="Verdana" w:hAnsi="Verdana"/>
                <w:highlight w:val="yellow"/>
              </w:rPr>
            </w:pPr>
            <w:r>
              <w:rPr>
                <w:rFonts w:ascii="Verdana" w:hAnsi="Verdana"/>
                <w:noProof/>
                <w:color w:val="0563C1" w:themeColor="hyperlink"/>
                <w:u w:val="single"/>
              </w:rPr>
              <w:drawing>
                <wp:inline distT="0" distB="0" distL="0" distR="0" wp14:anchorId="73330694" wp14:editId="095A10A7">
                  <wp:extent cx="1588855" cy="1332000"/>
                  <wp:effectExtent l="0" t="0" r="0" b="1905"/>
                  <wp:docPr id="6" name="Imagen 6" descr="Imagen que contiene persona, hombre, ropa, sombre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esús (Español).png"/>
                          <pic:cNvPicPr/>
                        </pic:nvPicPr>
                        <pic:blipFill>
                          <a:blip r:embed="rId23"/>
                          <a:stretch>
                            <a:fillRect/>
                          </a:stretch>
                        </pic:blipFill>
                        <pic:spPr>
                          <a:xfrm>
                            <a:off x="0" y="0"/>
                            <a:ext cx="1588855" cy="1332000"/>
                          </a:xfrm>
                          <a:prstGeom prst="rect">
                            <a:avLst/>
                          </a:prstGeom>
                        </pic:spPr>
                      </pic:pic>
                    </a:graphicData>
                  </a:graphic>
                </wp:inline>
              </w:drawing>
            </w:r>
          </w:p>
          <w:p w14:paraId="0DD7AE82" w14:textId="65E9C8B8" w:rsidR="00781C01" w:rsidRPr="00D30F03" w:rsidRDefault="00764E8B" w:rsidP="00BC268C">
            <w:pPr>
              <w:jc w:val="center"/>
              <w:rPr>
                <w:rFonts w:ascii="Verdana" w:hAnsi="Verdana"/>
              </w:rPr>
            </w:pPr>
            <w:hyperlink r:id="rId24" w:history="1">
              <w:r w:rsidR="007228EC" w:rsidRPr="00764E8B">
                <w:rPr>
                  <w:rStyle w:val="Hipervnculo"/>
                  <w:rFonts w:ascii="Verdana" w:hAnsi="Verdana"/>
                </w:rPr>
                <w:t>Descargar im</w:t>
              </w:r>
              <w:r w:rsidR="007228EC" w:rsidRPr="00764E8B">
                <w:rPr>
                  <w:rStyle w:val="Hipervnculo"/>
                  <w:rFonts w:ascii="Verdana" w:hAnsi="Verdana"/>
                </w:rPr>
                <w:t>agen</w:t>
              </w:r>
            </w:hyperlink>
          </w:p>
        </w:tc>
      </w:tr>
    </w:tbl>
    <w:p w14:paraId="2B4E7E79" w14:textId="77777777" w:rsidR="00AF695F" w:rsidRDefault="00AF695F" w:rsidP="006949B4">
      <w:pPr>
        <w:rPr>
          <w:rFonts w:ascii="Verdana" w:hAnsi="Verdana"/>
          <w:b/>
          <w:bCs/>
          <w:color w:val="C00000"/>
          <w:sz w:val="24"/>
          <w:szCs w:val="24"/>
        </w:rPr>
      </w:pPr>
    </w:p>
    <w:p w14:paraId="7D56BEA5" w14:textId="57801281" w:rsidR="000003AC" w:rsidRPr="000003AC" w:rsidRDefault="006439B9" w:rsidP="006949B4">
      <w:pPr>
        <w:rPr>
          <w:rFonts w:ascii="Verdana" w:hAnsi="Verdana"/>
          <w:b/>
          <w:bCs/>
          <w:sz w:val="24"/>
          <w:szCs w:val="24"/>
        </w:rPr>
      </w:pPr>
      <w:r>
        <w:rPr>
          <w:rFonts w:ascii="Verdana" w:hAnsi="Verdana"/>
          <w:b/>
          <w:bCs/>
          <w:color w:val="C00000"/>
          <w:sz w:val="24"/>
          <w:szCs w:val="24"/>
        </w:rPr>
        <w:t>Nutrición y protección social</w:t>
      </w:r>
    </w:p>
    <w:tbl>
      <w:tblPr>
        <w:tblStyle w:val="Tablaconcuadrcula"/>
        <w:tblW w:w="0" w:type="auto"/>
        <w:tblLook w:val="04A0" w:firstRow="1" w:lastRow="0" w:firstColumn="1" w:lastColumn="0" w:noHBand="0" w:noVBand="1"/>
      </w:tblPr>
      <w:tblGrid>
        <w:gridCol w:w="3632"/>
        <w:gridCol w:w="2983"/>
      </w:tblGrid>
      <w:tr w:rsidR="004E2654" w:rsidRPr="00D30F03" w14:paraId="50E53C11" w14:textId="77777777" w:rsidTr="00BC268C">
        <w:tc>
          <w:tcPr>
            <w:tcW w:w="3632" w:type="dxa"/>
            <w:vAlign w:val="center"/>
          </w:tcPr>
          <w:p w14:paraId="03DCC638" w14:textId="77777777" w:rsidR="004E2654" w:rsidRPr="00D30F03" w:rsidRDefault="00244BBD" w:rsidP="004E2654">
            <w:pPr>
              <w:rPr>
                <w:rFonts w:ascii="Verdana" w:hAnsi="Verdana"/>
                <w:lang w:val="en-GB"/>
              </w:rPr>
            </w:pPr>
            <w:r>
              <w:rPr>
                <w:rFonts w:ascii="Verdana" w:hAnsi="Verdana"/>
              </w:rPr>
              <w:t>Texto</w:t>
            </w:r>
          </w:p>
        </w:tc>
        <w:tc>
          <w:tcPr>
            <w:tcW w:w="2983" w:type="dxa"/>
            <w:vAlign w:val="center"/>
          </w:tcPr>
          <w:p w14:paraId="47ACF2A3" w14:textId="77777777" w:rsidR="004E2654" w:rsidRPr="00D30F03" w:rsidRDefault="00244BBD" w:rsidP="004E2654">
            <w:pPr>
              <w:jc w:val="center"/>
              <w:rPr>
                <w:rFonts w:ascii="Verdana" w:hAnsi="Verdana"/>
              </w:rPr>
            </w:pPr>
            <w:r>
              <w:rPr>
                <w:rFonts w:ascii="Verdana" w:hAnsi="Verdana"/>
              </w:rPr>
              <w:t>Imagen</w:t>
            </w:r>
          </w:p>
        </w:tc>
      </w:tr>
      <w:tr w:rsidR="00B10E7F" w:rsidRPr="00D30F03" w14:paraId="09CD125E" w14:textId="77777777" w:rsidTr="00BC268C">
        <w:tc>
          <w:tcPr>
            <w:tcW w:w="3632" w:type="dxa"/>
            <w:vAlign w:val="center"/>
          </w:tcPr>
          <w:p w14:paraId="053E44C0" w14:textId="77777777" w:rsidR="005E43AF" w:rsidRDefault="00244BBD" w:rsidP="000003AC">
            <w:pPr>
              <w:rPr>
                <w:rFonts w:ascii="Verdana" w:hAnsi="Verdana" w:cs="Verdana"/>
                <w:color w:val="000000"/>
                <w:sz w:val="20"/>
                <w:szCs w:val="20"/>
              </w:rPr>
            </w:pPr>
            <w:r w:rsidRPr="00244BBD">
              <w:rPr>
                <w:rFonts w:ascii="Verdana" w:hAnsi="Verdana" w:cs="Verdana"/>
                <w:color w:val="000000"/>
                <w:sz w:val="20"/>
                <w:szCs w:val="20"/>
              </w:rPr>
              <w:t>Durante las respuestas humanitarias, las barreras impiden que las personas mayores tengan acceso a servicios esenciales como alimentos, agua, medicamentos e ingresos.</w:t>
            </w:r>
          </w:p>
          <w:p w14:paraId="40E034CB" w14:textId="77777777" w:rsidR="000003AC" w:rsidRPr="00AF695F" w:rsidRDefault="00906B78" w:rsidP="000003AC">
            <w:pPr>
              <w:rPr>
                <w:rFonts w:ascii="Verdana" w:hAnsi="Verdana" w:cs="Verdana"/>
                <w:color w:val="000000"/>
                <w:sz w:val="20"/>
                <w:szCs w:val="20"/>
              </w:rPr>
            </w:pPr>
            <w:r w:rsidRPr="00AF695F">
              <w:rPr>
                <w:rFonts w:ascii="Verdana" w:hAnsi="Verdana"/>
                <w:sz w:val="20"/>
                <w:szCs w:val="20"/>
              </w:rPr>
              <w:t>#WHD2019</w:t>
            </w:r>
          </w:p>
        </w:tc>
        <w:tc>
          <w:tcPr>
            <w:tcW w:w="2983" w:type="dxa"/>
            <w:vAlign w:val="center"/>
          </w:tcPr>
          <w:p w14:paraId="74562EAD" w14:textId="661A438E" w:rsidR="000003AC" w:rsidRPr="00244BBD" w:rsidRDefault="00764E8B" w:rsidP="00BC268C">
            <w:pPr>
              <w:jc w:val="center"/>
              <w:rPr>
                <w:noProof/>
                <w:highlight w:val="yellow"/>
              </w:rPr>
            </w:pPr>
            <w:r>
              <w:rPr>
                <w:noProof/>
              </w:rPr>
              <w:drawing>
                <wp:inline distT="0" distB="0" distL="0" distR="0" wp14:anchorId="189E7FC5" wp14:editId="07041CED">
                  <wp:extent cx="1588855" cy="1332000"/>
                  <wp:effectExtent l="0" t="0" r="0" b="1905"/>
                  <wp:docPr id="8" name="Imagen 8" descr="Imagen que contiene persona, in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icolasa (Español).png"/>
                          <pic:cNvPicPr/>
                        </pic:nvPicPr>
                        <pic:blipFill>
                          <a:blip r:embed="rId25"/>
                          <a:stretch>
                            <a:fillRect/>
                          </a:stretch>
                        </pic:blipFill>
                        <pic:spPr>
                          <a:xfrm>
                            <a:off x="0" y="0"/>
                            <a:ext cx="1588855" cy="1332000"/>
                          </a:xfrm>
                          <a:prstGeom prst="rect">
                            <a:avLst/>
                          </a:prstGeom>
                        </pic:spPr>
                      </pic:pic>
                    </a:graphicData>
                  </a:graphic>
                </wp:inline>
              </w:drawing>
            </w:r>
          </w:p>
          <w:p w14:paraId="2949A85F" w14:textId="61293DFB" w:rsidR="000003AC" w:rsidRDefault="00764E8B" w:rsidP="007228EC">
            <w:pPr>
              <w:jc w:val="center"/>
              <w:rPr>
                <w:noProof/>
              </w:rPr>
            </w:pPr>
            <w:hyperlink r:id="rId26" w:history="1">
              <w:r w:rsidR="007228EC" w:rsidRPr="00764E8B">
                <w:rPr>
                  <w:rStyle w:val="Hipervnculo"/>
                  <w:rFonts w:ascii="Verdana" w:hAnsi="Verdana"/>
                </w:rPr>
                <w:t>Descargar imagen</w:t>
              </w:r>
            </w:hyperlink>
          </w:p>
        </w:tc>
      </w:tr>
    </w:tbl>
    <w:p w14:paraId="1B464910" w14:textId="77777777" w:rsidR="009E1901" w:rsidRDefault="009E1901" w:rsidP="006949B4">
      <w:pPr>
        <w:rPr>
          <w:rFonts w:ascii="Verdana" w:hAnsi="Verdana"/>
          <w:b/>
        </w:rPr>
      </w:pPr>
    </w:p>
    <w:p w14:paraId="4DCD555E" w14:textId="77777777" w:rsidR="001076FC" w:rsidRDefault="001076FC" w:rsidP="001076FC">
      <w:pPr>
        <w:pStyle w:val="Prrafodelista"/>
        <w:spacing w:after="120"/>
        <w:rPr>
          <w:rFonts w:ascii="Verdana" w:hAnsi="Verdana" w:cs="Verdana"/>
          <w:b/>
          <w:bCs/>
        </w:rPr>
      </w:pPr>
      <w:r w:rsidRPr="00420389">
        <w:rPr>
          <w:noProof/>
          <w:lang w:val="es-CO" w:eastAsia="es-CO"/>
        </w:rPr>
        <w:drawing>
          <wp:anchor distT="0" distB="0" distL="114300" distR="114300" simplePos="0" relativeHeight="251663364" behindDoc="0" locked="0" layoutInCell="1" allowOverlap="1" wp14:anchorId="440E8734" wp14:editId="7C65C202">
            <wp:simplePos x="0" y="0"/>
            <wp:positionH relativeFrom="column">
              <wp:posOffset>39370</wp:posOffset>
            </wp:positionH>
            <wp:positionV relativeFrom="paragraph">
              <wp:posOffset>17145</wp:posOffset>
            </wp:positionV>
            <wp:extent cx="285750" cy="285750"/>
            <wp:effectExtent l="0" t="0" r="0" b="0"/>
            <wp:wrapSquare wrapText="bothSides"/>
            <wp:docPr id="10" name="Picture 27" descr="C:\Users\dama.sathianathan\AppData\Roaming\Slack\temp\Rar$DRa0.144\PNG\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ma.sathianathan\AppData\Roaming\Slack\temp\Rar$DRa0.144\PNG\download.pn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85750" cy="285750"/>
                    </a:xfrm>
                    <a:prstGeom prst="rect">
                      <a:avLst/>
                    </a:prstGeom>
                    <a:noFill/>
                    <a:ln>
                      <a:noFill/>
                    </a:ln>
                  </pic:spPr>
                </pic:pic>
              </a:graphicData>
            </a:graphic>
          </wp:anchor>
        </w:drawing>
      </w:r>
      <w:r>
        <w:rPr>
          <w:rFonts w:ascii="Verdana" w:hAnsi="Verdana" w:cs="Verdana"/>
          <w:b/>
          <w:bCs/>
        </w:rPr>
        <w:t xml:space="preserve">Puedes encontrar todos los materiales mencionados en esta carpeta: </w:t>
      </w:r>
    </w:p>
    <w:p w14:paraId="5950E644" w14:textId="10B35067" w:rsidR="00845315" w:rsidRPr="00845315" w:rsidRDefault="006439B9" w:rsidP="001076FC">
      <w:pPr>
        <w:spacing w:after="120"/>
        <w:rPr>
          <w:rFonts w:ascii="Verdana" w:hAnsi="Verdana" w:cs="Verdana"/>
          <w:b/>
          <w:bCs/>
        </w:rPr>
      </w:pPr>
      <w:hyperlink r:id="rId27" w:history="1">
        <w:r w:rsidR="00845315" w:rsidRPr="006439B9">
          <w:rPr>
            <w:rStyle w:val="Hipervnculo"/>
            <w:rFonts w:ascii="Verdana" w:hAnsi="Verdana" w:cs="Verdana"/>
            <w:b/>
            <w:bCs/>
          </w:rPr>
          <w:t>Acceso a los materiales</w:t>
        </w:r>
      </w:hyperlink>
    </w:p>
    <w:p w14:paraId="0F9EA6DB" w14:textId="77777777" w:rsidR="001076FC" w:rsidRDefault="001076FC" w:rsidP="001076FC">
      <w:pPr>
        <w:spacing w:after="120"/>
        <w:rPr>
          <w:rFonts w:ascii="Verdana" w:hAnsi="Verdana"/>
        </w:rPr>
      </w:pPr>
      <w:r w:rsidRPr="001076FC">
        <w:rPr>
          <w:rFonts w:ascii="Verdana" w:hAnsi="Verdana"/>
        </w:rPr>
        <w:t>Esta campaña fue financiada gracias al gobierno alemán y HelpAge Alemania. Lo invitamos a que utilice sus logotipos para cualquiera de los materiales de su campaña.</w:t>
      </w:r>
    </w:p>
    <w:p w14:paraId="5473E577" w14:textId="77777777" w:rsidR="001076FC" w:rsidRPr="001076FC" w:rsidRDefault="001076FC" w:rsidP="001076FC">
      <w:pPr>
        <w:spacing w:after="120"/>
        <w:rPr>
          <w:rFonts w:ascii="Verdana" w:hAnsi="Verdana" w:cs="Verdana"/>
          <w:b/>
          <w:bCs/>
        </w:rPr>
      </w:pPr>
    </w:p>
    <w:p w14:paraId="7D36F220" w14:textId="77777777" w:rsidR="00BC268C" w:rsidRDefault="00BC268C" w:rsidP="006949B4">
      <w:pPr>
        <w:rPr>
          <w:rFonts w:ascii="Verdana" w:hAnsi="Verdana"/>
        </w:rPr>
      </w:pPr>
      <w:r>
        <w:rPr>
          <w:noProof/>
          <w:lang w:val="es-CO" w:eastAsia="es-CO"/>
        </w:rPr>
        <w:drawing>
          <wp:inline distT="0" distB="0" distL="0" distR="0" wp14:anchorId="66D0CB0C" wp14:editId="730A832B">
            <wp:extent cx="3276600" cy="889000"/>
            <wp:effectExtent l="0" t="0" r="0" b="0"/>
            <wp:docPr id="1" name="Imagen 1" descr="Logo ADH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DH_4C"/>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76600" cy="889000"/>
                    </a:xfrm>
                    <a:prstGeom prst="rect">
                      <a:avLst/>
                    </a:prstGeom>
                    <a:noFill/>
                    <a:ln>
                      <a:noFill/>
                    </a:ln>
                  </pic:spPr>
                </pic:pic>
              </a:graphicData>
            </a:graphic>
          </wp:inline>
        </w:drawing>
      </w:r>
      <w:r>
        <w:rPr>
          <w:rFonts w:ascii="Verdana" w:hAnsi="Verdana"/>
        </w:rPr>
        <w:t xml:space="preserve"> </w:t>
      </w:r>
    </w:p>
    <w:p w14:paraId="3FF3A50B" w14:textId="77777777" w:rsidR="00BC268C" w:rsidRPr="00BC268C" w:rsidRDefault="00BC268C" w:rsidP="006949B4">
      <w:pPr>
        <w:rPr>
          <w:rFonts w:ascii="Verdana" w:hAnsi="Verdana"/>
        </w:rPr>
      </w:pPr>
      <w:r>
        <w:rPr>
          <w:noProof/>
          <w:lang w:val="es-CO" w:eastAsia="es-CO"/>
        </w:rPr>
        <w:drawing>
          <wp:anchor distT="0" distB="0" distL="114300" distR="114300" simplePos="0" relativeHeight="251661316" behindDoc="0" locked="0" layoutInCell="1" allowOverlap="1" wp14:anchorId="7556F377" wp14:editId="23C71D55">
            <wp:simplePos x="0" y="0"/>
            <wp:positionH relativeFrom="column">
              <wp:posOffset>144145</wp:posOffset>
            </wp:positionH>
            <wp:positionV relativeFrom="paragraph">
              <wp:posOffset>74295</wp:posOffset>
            </wp:positionV>
            <wp:extent cx="2072640" cy="1146175"/>
            <wp:effectExtent l="0" t="0" r="10160" b="0"/>
            <wp:wrapThrough wrapText="bothSides">
              <wp:wrapPolygon edited="0">
                <wp:start x="0" y="0"/>
                <wp:lineTo x="0" y="20583"/>
                <wp:lineTo x="15618" y="21061"/>
                <wp:lineTo x="21441" y="21061"/>
                <wp:lineTo x="21441" y="11488"/>
                <wp:lineTo x="19588" y="7659"/>
                <wp:lineTo x="20118" y="1436"/>
                <wp:lineTo x="17735" y="479"/>
                <wp:lineTo x="4765" y="0"/>
                <wp:lineTo x="0" y="0"/>
              </wp:wrapPolygon>
            </wp:wrapThrough>
            <wp:docPr id="7" name="Imagen 7" descr="Beschreibung: HAD_Logo_2009_b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AD_Logo_2009_bun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72640" cy="1146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0F74BC" w14:textId="77777777" w:rsidR="00BC268C" w:rsidRDefault="00BC268C" w:rsidP="006949B4">
      <w:pPr>
        <w:rPr>
          <w:rFonts w:ascii="Verdana" w:hAnsi="Verdana"/>
        </w:rPr>
      </w:pPr>
    </w:p>
    <w:p w14:paraId="48FE0CB0" w14:textId="77777777" w:rsidR="001076FC" w:rsidRDefault="001076FC" w:rsidP="006949B4">
      <w:pPr>
        <w:rPr>
          <w:rFonts w:ascii="Verdana" w:hAnsi="Verdana"/>
        </w:rPr>
      </w:pPr>
    </w:p>
    <w:p w14:paraId="5539A536" w14:textId="77777777" w:rsidR="001076FC" w:rsidRDefault="001076FC" w:rsidP="006949B4">
      <w:pPr>
        <w:rPr>
          <w:rFonts w:ascii="Verdana" w:hAnsi="Verdana"/>
        </w:rPr>
      </w:pPr>
    </w:p>
    <w:p w14:paraId="1F83F5CA" w14:textId="77777777" w:rsidR="00C43580" w:rsidRPr="00801028" w:rsidRDefault="00C43580" w:rsidP="00801028">
      <w:pPr>
        <w:spacing w:after="160" w:line="259" w:lineRule="auto"/>
        <w:rPr>
          <w:rFonts w:ascii="Verdana" w:hAnsi="Verdana"/>
          <w:b/>
          <w:color w:val="BB0F18"/>
          <w:sz w:val="28"/>
        </w:rPr>
      </w:pPr>
    </w:p>
    <w:p w14:paraId="247912D0" w14:textId="77777777" w:rsidR="00D0510B" w:rsidRPr="00F17384" w:rsidRDefault="00D0510B">
      <w:pPr>
        <w:rPr>
          <w:sz w:val="20"/>
          <w:szCs w:val="20"/>
        </w:rPr>
      </w:pPr>
    </w:p>
    <w:sectPr w:rsidR="00D0510B" w:rsidRPr="00F17384" w:rsidSect="00260078">
      <w:footerReference w:type="default" r:id="rId30"/>
      <w:pgSz w:w="16838" w:h="11906" w:orient="landscape"/>
      <w:pgMar w:top="1276" w:right="1440" w:bottom="1134" w:left="1440"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F0283" w14:textId="77777777" w:rsidR="00014E2C" w:rsidRDefault="00014E2C">
      <w:pPr>
        <w:spacing w:after="0" w:line="240" w:lineRule="auto"/>
      </w:pPr>
      <w:r>
        <w:separator/>
      </w:r>
    </w:p>
  </w:endnote>
  <w:endnote w:type="continuationSeparator" w:id="0">
    <w:p w14:paraId="1A6D4F69" w14:textId="77777777" w:rsidR="00014E2C" w:rsidRDefault="00014E2C">
      <w:pPr>
        <w:spacing w:after="0" w:line="240" w:lineRule="auto"/>
      </w:pPr>
      <w:r>
        <w:continuationSeparator/>
      </w:r>
    </w:p>
  </w:endnote>
  <w:endnote w:type="continuationNotice" w:id="1">
    <w:p w14:paraId="14BC5589" w14:textId="77777777" w:rsidR="00014E2C" w:rsidRDefault="00014E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Lexia-Bold">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LLRubberGrotesque">
    <w:altName w:val="Calibri"/>
    <w:charset w:val="00"/>
    <w:family w:val="auto"/>
    <w:pitch w:val="variable"/>
    <w:sig w:usb0="80000027" w:usb1="08002040" w:usb2="14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6A342" w14:textId="1F90541E" w:rsidR="00845315" w:rsidRPr="006439B9" w:rsidRDefault="006439B9" w:rsidP="00752F09">
    <w:pPr>
      <w:pStyle w:val="Piedepgina"/>
      <w:jc w:val="right"/>
      <w:rPr>
        <w:rFonts w:ascii="Verdana" w:hAnsi="Verdana"/>
        <w:b/>
        <w:color w:val="BB0F18"/>
        <w:sz w:val="16"/>
        <w:lang w:val="es-CO"/>
      </w:rPr>
    </w:pPr>
    <w:r w:rsidRPr="006439B9">
      <w:rPr>
        <w:rFonts w:ascii="Verdana" w:hAnsi="Verdana"/>
        <w:b/>
        <w:color w:val="BB0F18"/>
        <w:sz w:val="16"/>
        <w:lang w:val="es-CO"/>
      </w:rPr>
      <w:t>Día Mundial de la Asistencia Humanitaria</w:t>
    </w:r>
    <w:r w:rsidR="00845315" w:rsidRPr="006439B9">
      <w:rPr>
        <w:rFonts w:ascii="Verdana" w:hAnsi="Verdana"/>
        <w:b/>
        <w:color w:val="BB0F18"/>
        <w:sz w:val="16"/>
        <w:lang w:val="es-CO"/>
      </w:rPr>
      <w:t xml:space="preserve"> – </w:t>
    </w:r>
    <w:r>
      <w:rPr>
        <w:rFonts w:ascii="Verdana" w:hAnsi="Verdana"/>
        <w:b/>
        <w:color w:val="BB0F18"/>
        <w:sz w:val="16"/>
        <w:lang w:val="es-CO"/>
      </w:rPr>
      <w:t>agosto 19</w:t>
    </w:r>
    <w:r w:rsidR="00845315" w:rsidRPr="006439B9">
      <w:rPr>
        <w:rFonts w:ascii="Verdana" w:hAnsi="Verdana"/>
        <w:b/>
        <w:color w:val="BB0F18"/>
        <w:sz w:val="16"/>
        <w:lang w:val="es-C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4D669" w14:textId="77777777" w:rsidR="00014E2C" w:rsidRDefault="00014E2C">
      <w:pPr>
        <w:spacing w:after="0" w:line="240" w:lineRule="auto"/>
      </w:pPr>
      <w:r>
        <w:separator/>
      </w:r>
    </w:p>
  </w:footnote>
  <w:footnote w:type="continuationSeparator" w:id="0">
    <w:p w14:paraId="58FB620A" w14:textId="77777777" w:rsidR="00014E2C" w:rsidRDefault="00014E2C">
      <w:pPr>
        <w:spacing w:after="0" w:line="240" w:lineRule="auto"/>
      </w:pPr>
      <w:r>
        <w:continuationSeparator/>
      </w:r>
    </w:p>
  </w:footnote>
  <w:footnote w:type="continuationNotice" w:id="1">
    <w:p w14:paraId="223FA666" w14:textId="77777777" w:rsidR="00014E2C" w:rsidRDefault="00014E2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B45D7"/>
    <w:multiLevelType w:val="hybridMultilevel"/>
    <w:tmpl w:val="306892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23569B"/>
    <w:multiLevelType w:val="hybridMultilevel"/>
    <w:tmpl w:val="C654FF44"/>
    <w:lvl w:ilvl="0" w:tplc="0BA86DE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05FB4"/>
    <w:multiLevelType w:val="hybridMultilevel"/>
    <w:tmpl w:val="8C86963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706AF4"/>
    <w:multiLevelType w:val="hybridMultilevel"/>
    <w:tmpl w:val="C896C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D0E23"/>
    <w:multiLevelType w:val="hybridMultilevel"/>
    <w:tmpl w:val="2E9469A4"/>
    <w:lvl w:ilvl="0" w:tplc="9FA02F3A">
      <w:start w:val="7"/>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CA263B"/>
    <w:multiLevelType w:val="hybridMultilevel"/>
    <w:tmpl w:val="8BFA9A0C"/>
    <w:lvl w:ilvl="0" w:tplc="CFA0E554">
      <w:numFmt w:val="bullet"/>
      <w:lvlText w:val=""/>
      <w:lvlJc w:val="left"/>
      <w:pPr>
        <w:ind w:left="2880" w:hanging="360"/>
      </w:pPr>
      <w:rPr>
        <w:rFonts w:ascii="Wingdings" w:eastAsiaTheme="minorHAnsi" w:hAnsi="Wingdings" w:cstheme="minorBidi"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0E0036F9"/>
    <w:multiLevelType w:val="hybridMultilevel"/>
    <w:tmpl w:val="1BAAD0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92382B"/>
    <w:multiLevelType w:val="hybridMultilevel"/>
    <w:tmpl w:val="05E47E86"/>
    <w:lvl w:ilvl="0" w:tplc="CFA0E554">
      <w:numFmt w:val="bullet"/>
      <w:lvlText w:val=""/>
      <w:lvlJc w:val="left"/>
      <w:pPr>
        <w:ind w:left="720" w:hanging="360"/>
      </w:pPr>
      <w:rPr>
        <w:rFonts w:ascii="Wingdings" w:eastAsiaTheme="minorHAnsi"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883459"/>
    <w:multiLevelType w:val="hybridMultilevel"/>
    <w:tmpl w:val="0FA81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25A3F28"/>
    <w:multiLevelType w:val="hybridMultilevel"/>
    <w:tmpl w:val="52D2D7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1B169A"/>
    <w:multiLevelType w:val="hybridMultilevel"/>
    <w:tmpl w:val="A80A2B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31D7842"/>
    <w:multiLevelType w:val="hybridMultilevel"/>
    <w:tmpl w:val="E2F691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1C0BFC"/>
    <w:multiLevelType w:val="hybridMultilevel"/>
    <w:tmpl w:val="C30AD5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15BD1EEC"/>
    <w:multiLevelType w:val="hybridMultilevel"/>
    <w:tmpl w:val="DF12537C"/>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1FD42ED8"/>
    <w:multiLevelType w:val="hybridMultilevel"/>
    <w:tmpl w:val="AFB07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682F19"/>
    <w:multiLevelType w:val="hybridMultilevel"/>
    <w:tmpl w:val="281E5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707D95"/>
    <w:multiLevelType w:val="hybridMultilevel"/>
    <w:tmpl w:val="46EAD236"/>
    <w:lvl w:ilvl="0" w:tplc="95043C92">
      <w:numFmt w:val="bullet"/>
      <w:lvlText w:val="•"/>
      <w:lvlJc w:val="left"/>
      <w:pPr>
        <w:ind w:left="720" w:hanging="360"/>
      </w:pPr>
      <w:rPr>
        <w:rFonts w:ascii="Lexia-Bold" w:eastAsiaTheme="minorHAnsi" w:hAnsi="Lexia-Bold" w:cs="Lexia-Bold" w:hint="default"/>
        <w:b/>
        <w:color w:val="FF3300"/>
        <w:sz w:val="3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8C2218"/>
    <w:multiLevelType w:val="hybridMultilevel"/>
    <w:tmpl w:val="43DC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295B8D"/>
    <w:multiLevelType w:val="hybridMultilevel"/>
    <w:tmpl w:val="FC90C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223B31"/>
    <w:multiLevelType w:val="hybridMultilevel"/>
    <w:tmpl w:val="06648D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EC153C"/>
    <w:multiLevelType w:val="hybridMultilevel"/>
    <w:tmpl w:val="C70CC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CC33E0"/>
    <w:multiLevelType w:val="hybridMultilevel"/>
    <w:tmpl w:val="91D8AAB2"/>
    <w:lvl w:ilvl="0" w:tplc="CFA0E55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E61677"/>
    <w:multiLevelType w:val="hybridMultilevel"/>
    <w:tmpl w:val="F20C7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0816EA"/>
    <w:multiLevelType w:val="hybridMultilevel"/>
    <w:tmpl w:val="95961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3256B8"/>
    <w:multiLevelType w:val="hybridMultilevel"/>
    <w:tmpl w:val="306E764A"/>
    <w:lvl w:ilvl="0" w:tplc="7A022216">
      <w:start w:val="1"/>
      <w:numFmt w:val="decimal"/>
      <w:lvlText w:val="%1)"/>
      <w:lvlJc w:val="left"/>
      <w:pPr>
        <w:ind w:left="720" w:hanging="360"/>
      </w:pPr>
      <w:rPr>
        <w:rFonts w:hint="default"/>
        <w:b/>
        <w:color w:val="BA0E1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2BB4BE1"/>
    <w:multiLevelType w:val="hybridMultilevel"/>
    <w:tmpl w:val="699292D2"/>
    <w:lvl w:ilvl="0" w:tplc="CFA0E554">
      <w:numFmt w:val="bullet"/>
      <w:lvlText w:val=""/>
      <w:lvlJc w:val="left"/>
      <w:pPr>
        <w:ind w:left="720" w:hanging="360"/>
      </w:pPr>
      <w:rPr>
        <w:rFonts w:ascii="Wingdings" w:eastAsiaTheme="minorHAnsi"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7C3813"/>
    <w:multiLevelType w:val="hybridMultilevel"/>
    <w:tmpl w:val="DB68A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6D34F4"/>
    <w:multiLevelType w:val="hybridMultilevel"/>
    <w:tmpl w:val="EE9A52B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4CF509E6"/>
    <w:multiLevelType w:val="hybridMultilevel"/>
    <w:tmpl w:val="BA8C46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D4C1038"/>
    <w:multiLevelType w:val="hybridMultilevel"/>
    <w:tmpl w:val="955EB11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6EF2AFF2">
      <w:start w:val="1"/>
      <w:numFmt w:val="bullet"/>
      <w:lvlText w:val=""/>
      <w:lvlJc w:val="left"/>
      <w:pPr>
        <w:ind w:left="2160" w:hanging="360"/>
      </w:pPr>
      <w:rPr>
        <w:rFonts w:ascii="Wingdings" w:eastAsiaTheme="minorHAnsi" w:hAnsi="Wingdings"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660D87"/>
    <w:multiLevelType w:val="hybridMultilevel"/>
    <w:tmpl w:val="68DA112C"/>
    <w:lvl w:ilvl="0" w:tplc="16C278F2">
      <w:start w:val="1"/>
      <w:numFmt w:val="bullet"/>
      <w:lvlText w:val=""/>
      <w:lvlJc w:val="left"/>
      <w:pPr>
        <w:ind w:left="720" w:hanging="360"/>
      </w:pPr>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4E47ED1"/>
    <w:multiLevelType w:val="hybridMultilevel"/>
    <w:tmpl w:val="C65EA42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2" w15:restartNumberingAfterBreak="0">
    <w:nsid w:val="572F7DB6"/>
    <w:multiLevelType w:val="hybridMultilevel"/>
    <w:tmpl w:val="3C3050CE"/>
    <w:lvl w:ilvl="0" w:tplc="66C4074E">
      <w:start w:val="1"/>
      <w:numFmt w:val="decimal"/>
      <w:lvlText w:val="%1."/>
      <w:lvlJc w:val="left"/>
      <w:pPr>
        <w:ind w:left="750" w:hanging="390"/>
      </w:pPr>
      <w:rPr>
        <w:rFonts w:ascii="Verdana" w:eastAsiaTheme="majorEastAsia" w:hAnsi="Verdana" w:cstheme="majorBidi" w:hint="default"/>
        <w:b/>
        <w:color w:val="F25821"/>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2E1540"/>
    <w:multiLevelType w:val="hybridMultilevel"/>
    <w:tmpl w:val="F5C40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8B2352"/>
    <w:multiLevelType w:val="hybridMultilevel"/>
    <w:tmpl w:val="8B56E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2410D3"/>
    <w:multiLevelType w:val="hybridMultilevel"/>
    <w:tmpl w:val="4C1AE2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F74261"/>
    <w:multiLevelType w:val="hybridMultilevel"/>
    <w:tmpl w:val="7E16B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2B56DC"/>
    <w:multiLevelType w:val="hybridMultilevel"/>
    <w:tmpl w:val="FD02B9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2462DB4"/>
    <w:multiLevelType w:val="hybridMultilevel"/>
    <w:tmpl w:val="3800DB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41B03B0"/>
    <w:multiLevelType w:val="hybridMultilevel"/>
    <w:tmpl w:val="A9525C76"/>
    <w:lvl w:ilvl="0" w:tplc="AB4AC9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F34C2F"/>
    <w:multiLevelType w:val="hybridMultilevel"/>
    <w:tmpl w:val="C6AEB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E922BF"/>
    <w:multiLevelType w:val="hybridMultilevel"/>
    <w:tmpl w:val="48B49C08"/>
    <w:lvl w:ilvl="0" w:tplc="AFEA2C98">
      <w:start w:val="3"/>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1C4C30"/>
    <w:multiLevelType w:val="hybridMultilevel"/>
    <w:tmpl w:val="FA227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281C57"/>
    <w:multiLevelType w:val="hybridMultilevel"/>
    <w:tmpl w:val="DE3C4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191C5B"/>
    <w:multiLevelType w:val="hybridMultilevel"/>
    <w:tmpl w:val="EE9C5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7C3981"/>
    <w:multiLevelType w:val="hybridMultilevel"/>
    <w:tmpl w:val="707A7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DF5998"/>
    <w:multiLevelType w:val="hybridMultilevel"/>
    <w:tmpl w:val="1A20B388"/>
    <w:lvl w:ilvl="0" w:tplc="F4D652CC">
      <w:start w:val="1"/>
      <w:numFmt w:val="bullet"/>
      <w:lvlText w:val=""/>
      <w:lvlJc w:val="left"/>
      <w:pPr>
        <w:ind w:left="644" w:hanging="360"/>
      </w:pPr>
      <w:rPr>
        <w:rFonts w:ascii="Symbol" w:hAnsi="Symbol" w:hint="default"/>
        <w:color w:val="auto"/>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24"/>
  </w:num>
  <w:num w:numId="2">
    <w:abstractNumId w:val="16"/>
  </w:num>
  <w:num w:numId="3">
    <w:abstractNumId w:val="32"/>
  </w:num>
  <w:num w:numId="4">
    <w:abstractNumId w:val="34"/>
  </w:num>
  <w:num w:numId="5">
    <w:abstractNumId w:val="30"/>
  </w:num>
  <w:num w:numId="6">
    <w:abstractNumId w:val="39"/>
  </w:num>
  <w:num w:numId="7">
    <w:abstractNumId w:val="37"/>
  </w:num>
  <w:num w:numId="8">
    <w:abstractNumId w:val="15"/>
  </w:num>
  <w:num w:numId="9">
    <w:abstractNumId w:val="1"/>
  </w:num>
  <w:num w:numId="10">
    <w:abstractNumId w:val="42"/>
  </w:num>
  <w:num w:numId="11">
    <w:abstractNumId w:val="45"/>
  </w:num>
  <w:num w:numId="12">
    <w:abstractNumId w:val="14"/>
  </w:num>
  <w:num w:numId="13">
    <w:abstractNumId w:val="46"/>
  </w:num>
  <w:num w:numId="14">
    <w:abstractNumId w:val="3"/>
  </w:num>
  <w:num w:numId="15">
    <w:abstractNumId w:val="44"/>
  </w:num>
  <w:num w:numId="16">
    <w:abstractNumId w:val="12"/>
  </w:num>
  <w:num w:numId="17">
    <w:abstractNumId w:val="4"/>
  </w:num>
  <w:num w:numId="18">
    <w:abstractNumId w:val="27"/>
  </w:num>
  <w:num w:numId="19">
    <w:abstractNumId w:val="31"/>
  </w:num>
  <w:num w:numId="20">
    <w:abstractNumId w:val="13"/>
  </w:num>
  <w:num w:numId="21">
    <w:abstractNumId w:val="19"/>
  </w:num>
  <w:num w:numId="22">
    <w:abstractNumId w:val="35"/>
  </w:num>
  <w:num w:numId="23">
    <w:abstractNumId w:val="33"/>
  </w:num>
  <w:num w:numId="24">
    <w:abstractNumId w:val="43"/>
  </w:num>
  <w:num w:numId="25">
    <w:abstractNumId w:val="26"/>
  </w:num>
  <w:num w:numId="26">
    <w:abstractNumId w:val="20"/>
  </w:num>
  <w:num w:numId="27">
    <w:abstractNumId w:val="22"/>
  </w:num>
  <w:num w:numId="28">
    <w:abstractNumId w:val="41"/>
  </w:num>
  <w:num w:numId="29">
    <w:abstractNumId w:val="38"/>
  </w:num>
  <w:num w:numId="30">
    <w:abstractNumId w:val="9"/>
  </w:num>
  <w:num w:numId="31">
    <w:abstractNumId w:val="29"/>
  </w:num>
  <w:num w:numId="32">
    <w:abstractNumId w:val="2"/>
  </w:num>
  <w:num w:numId="33">
    <w:abstractNumId w:val="5"/>
  </w:num>
  <w:num w:numId="34">
    <w:abstractNumId w:val="21"/>
  </w:num>
  <w:num w:numId="35">
    <w:abstractNumId w:val="40"/>
  </w:num>
  <w:num w:numId="36">
    <w:abstractNumId w:val="7"/>
  </w:num>
  <w:num w:numId="37">
    <w:abstractNumId w:val="25"/>
  </w:num>
  <w:num w:numId="38">
    <w:abstractNumId w:val="11"/>
  </w:num>
  <w:num w:numId="39">
    <w:abstractNumId w:val="28"/>
  </w:num>
  <w:num w:numId="40">
    <w:abstractNumId w:val="17"/>
  </w:num>
  <w:num w:numId="41">
    <w:abstractNumId w:val="0"/>
  </w:num>
  <w:num w:numId="42">
    <w:abstractNumId w:val="36"/>
  </w:num>
  <w:num w:numId="43">
    <w:abstractNumId w:val="18"/>
  </w:num>
  <w:num w:numId="44">
    <w:abstractNumId w:val="23"/>
  </w:num>
  <w:num w:numId="45">
    <w:abstractNumId w:val="6"/>
  </w:num>
  <w:num w:numId="46">
    <w:abstractNumId w:val="10"/>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_tradnl" w:vendorID="64" w:dllVersion="6"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6" w:nlCheck="1" w:checkStyle="1"/>
  <w:activeWritingStyle w:appName="MSWord" w:lang="es-CO" w:vendorID="64" w:dllVersion="0" w:nlCheck="1" w:checkStyle="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907"/>
    <w:rsid w:val="000003AC"/>
    <w:rsid w:val="00002F7B"/>
    <w:rsid w:val="000038E7"/>
    <w:rsid w:val="00006A09"/>
    <w:rsid w:val="00007E24"/>
    <w:rsid w:val="00014E2C"/>
    <w:rsid w:val="00020F70"/>
    <w:rsid w:val="00024128"/>
    <w:rsid w:val="00025736"/>
    <w:rsid w:val="000261B6"/>
    <w:rsid w:val="00026CF2"/>
    <w:rsid w:val="00031968"/>
    <w:rsid w:val="00032275"/>
    <w:rsid w:val="00034FBA"/>
    <w:rsid w:val="00037E29"/>
    <w:rsid w:val="0004575D"/>
    <w:rsid w:val="00046530"/>
    <w:rsid w:val="000514A2"/>
    <w:rsid w:val="0005337A"/>
    <w:rsid w:val="00054CAA"/>
    <w:rsid w:val="00055A62"/>
    <w:rsid w:val="00056B49"/>
    <w:rsid w:val="00057DDD"/>
    <w:rsid w:val="00064662"/>
    <w:rsid w:val="0006553E"/>
    <w:rsid w:val="0007383F"/>
    <w:rsid w:val="0007497F"/>
    <w:rsid w:val="00080058"/>
    <w:rsid w:val="0008372C"/>
    <w:rsid w:val="00084E1A"/>
    <w:rsid w:val="00090571"/>
    <w:rsid w:val="0009346A"/>
    <w:rsid w:val="000A173B"/>
    <w:rsid w:val="000A25B1"/>
    <w:rsid w:val="000A325B"/>
    <w:rsid w:val="000A3660"/>
    <w:rsid w:val="000A664C"/>
    <w:rsid w:val="000A7BF0"/>
    <w:rsid w:val="000C18B6"/>
    <w:rsid w:val="000C299E"/>
    <w:rsid w:val="000C5B76"/>
    <w:rsid w:val="000C621F"/>
    <w:rsid w:val="000D0BA7"/>
    <w:rsid w:val="000D2C98"/>
    <w:rsid w:val="000D478F"/>
    <w:rsid w:val="000E09EB"/>
    <w:rsid w:val="000E1712"/>
    <w:rsid w:val="000E236F"/>
    <w:rsid w:val="000E3C32"/>
    <w:rsid w:val="000E7FD6"/>
    <w:rsid w:val="000F0FF9"/>
    <w:rsid w:val="000F3378"/>
    <w:rsid w:val="000F34BE"/>
    <w:rsid w:val="000F34E5"/>
    <w:rsid w:val="000F57EA"/>
    <w:rsid w:val="00101636"/>
    <w:rsid w:val="00101CAD"/>
    <w:rsid w:val="00102958"/>
    <w:rsid w:val="0010673E"/>
    <w:rsid w:val="00106B48"/>
    <w:rsid w:val="001076FC"/>
    <w:rsid w:val="0011317C"/>
    <w:rsid w:val="00114D92"/>
    <w:rsid w:val="001204AC"/>
    <w:rsid w:val="0012104C"/>
    <w:rsid w:val="00122A8C"/>
    <w:rsid w:val="001316C0"/>
    <w:rsid w:val="001423BC"/>
    <w:rsid w:val="00143EDA"/>
    <w:rsid w:val="001440DC"/>
    <w:rsid w:val="00147FD3"/>
    <w:rsid w:val="00152F5E"/>
    <w:rsid w:val="00154903"/>
    <w:rsid w:val="00155F9E"/>
    <w:rsid w:val="00156FD8"/>
    <w:rsid w:val="0016200B"/>
    <w:rsid w:val="0016604E"/>
    <w:rsid w:val="00170439"/>
    <w:rsid w:val="0017755B"/>
    <w:rsid w:val="00177D27"/>
    <w:rsid w:val="00177EA2"/>
    <w:rsid w:val="001844EE"/>
    <w:rsid w:val="00184F75"/>
    <w:rsid w:val="00192F38"/>
    <w:rsid w:val="001949E2"/>
    <w:rsid w:val="00194D6C"/>
    <w:rsid w:val="001972B2"/>
    <w:rsid w:val="001A4829"/>
    <w:rsid w:val="001A6E5B"/>
    <w:rsid w:val="001A72F6"/>
    <w:rsid w:val="001B1DE3"/>
    <w:rsid w:val="001B27FD"/>
    <w:rsid w:val="001B6729"/>
    <w:rsid w:val="001C0C6B"/>
    <w:rsid w:val="001C186B"/>
    <w:rsid w:val="001C6E3F"/>
    <w:rsid w:val="001D09A1"/>
    <w:rsid w:val="001D1365"/>
    <w:rsid w:val="001D494A"/>
    <w:rsid w:val="001E35E5"/>
    <w:rsid w:val="001E433D"/>
    <w:rsid w:val="001E4421"/>
    <w:rsid w:val="001E4A6B"/>
    <w:rsid w:val="001E5970"/>
    <w:rsid w:val="001E7745"/>
    <w:rsid w:val="001F3817"/>
    <w:rsid w:val="001F6595"/>
    <w:rsid w:val="00205483"/>
    <w:rsid w:val="00205AA8"/>
    <w:rsid w:val="00210839"/>
    <w:rsid w:val="00211642"/>
    <w:rsid w:val="00211C37"/>
    <w:rsid w:val="00214251"/>
    <w:rsid w:val="00216630"/>
    <w:rsid w:val="00221382"/>
    <w:rsid w:val="00232223"/>
    <w:rsid w:val="00244BBD"/>
    <w:rsid w:val="00245DB5"/>
    <w:rsid w:val="00255471"/>
    <w:rsid w:val="00257965"/>
    <w:rsid w:val="00260078"/>
    <w:rsid w:val="00260236"/>
    <w:rsid w:val="00260A8C"/>
    <w:rsid w:val="00265B0C"/>
    <w:rsid w:val="00267E4A"/>
    <w:rsid w:val="0027288A"/>
    <w:rsid w:val="00283CD0"/>
    <w:rsid w:val="002850BE"/>
    <w:rsid w:val="00294218"/>
    <w:rsid w:val="0029721F"/>
    <w:rsid w:val="002A12B2"/>
    <w:rsid w:val="002A31EC"/>
    <w:rsid w:val="002A61DE"/>
    <w:rsid w:val="002A6C64"/>
    <w:rsid w:val="002B51FD"/>
    <w:rsid w:val="002B7C19"/>
    <w:rsid w:val="002C432A"/>
    <w:rsid w:val="002C553E"/>
    <w:rsid w:val="002C66F9"/>
    <w:rsid w:val="002D4333"/>
    <w:rsid w:val="002E3A1D"/>
    <w:rsid w:val="002E605C"/>
    <w:rsid w:val="002F1A5C"/>
    <w:rsid w:val="00302DC6"/>
    <w:rsid w:val="0030441A"/>
    <w:rsid w:val="003130BB"/>
    <w:rsid w:val="00313F5B"/>
    <w:rsid w:val="00321C7D"/>
    <w:rsid w:val="003232DE"/>
    <w:rsid w:val="00323C4B"/>
    <w:rsid w:val="00325E11"/>
    <w:rsid w:val="0032694E"/>
    <w:rsid w:val="00335C9A"/>
    <w:rsid w:val="00335E74"/>
    <w:rsid w:val="003419A6"/>
    <w:rsid w:val="00341DA0"/>
    <w:rsid w:val="00345C09"/>
    <w:rsid w:val="00345DBE"/>
    <w:rsid w:val="00346EA4"/>
    <w:rsid w:val="00350394"/>
    <w:rsid w:val="003615E4"/>
    <w:rsid w:val="003616D7"/>
    <w:rsid w:val="00361EB4"/>
    <w:rsid w:val="0036237A"/>
    <w:rsid w:val="00362589"/>
    <w:rsid w:val="00362A6A"/>
    <w:rsid w:val="003630C2"/>
    <w:rsid w:val="003637AB"/>
    <w:rsid w:val="0036599F"/>
    <w:rsid w:val="00365D3C"/>
    <w:rsid w:val="0036653D"/>
    <w:rsid w:val="00375F4B"/>
    <w:rsid w:val="00384E74"/>
    <w:rsid w:val="003879BA"/>
    <w:rsid w:val="003908D3"/>
    <w:rsid w:val="00390C61"/>
    <w:rsid w:val="003916C5"/>
    <w:rsid w:val="0039240E"/>
    <w:rsid w:val="003934A9"/>
    <w:rsid w:val="003B74AD"/>
    <w:rsid w:val="003C11D1"/>
    <w:rsid w:val="003C252B"/>
    <w:rsid w:val="003C373A"/>
    <w:rsid w:val="003D1B88"/>
    <w:rsid w:val="003D2772"/>
    <w:rsid w:val="003D59D3"/>
    <w:rsid w:val="003E37AE"/>
    <w:rsid w:val="003E7E8F"/>
    <w:rsid w:val="003F0812"/>
    <w:rsid w:val="003F27CE"/>
    <w:rsid w:val="003F7149"/>
    <w:rsid w:val="003F7F88"/>
    <w:rsid w:val="00400F63"/>
    <w:rsid w:val="00410B96"/>
    <w:rsid w:val="00410C9F"/>
    <w:rsid w:val="004115BA"/>
    <w:rsid w:val="00412E1A"/>
    <w:rsid w:val="0041301A"/>
    <w:rsid w:val="004135BF"/>
    <w:rsid w:val="00414186"/>
    <w:rsid w:val="0041659F"/>
    <w:rsid w:val="00416F22"/>
    <w:rsid w:val="00420389"/>
    <w:rsid w:val="00420571"/>
    <w:rsid w:val="00420FA7"/>
    <w:rsid w:val="00421BB5"/>
    <w:rsid w:val="00422840"/>
    <w:rsid w:val="004238C7"/>
    <w:rsid w:val="00424C91"/>
    <w:rsid w:val="004259E6"/>
    <w:rsid w:val="00425C27"/>
    <w:rsid w:val="00433DE5"/>
    <w:rsid w:val="00436003"/>
    <w:rsid w:val="00441DE8"/>
    <w:rsid w:val="004421F8"/>
    <w:rsid w:val="00442A64"/>
    <w:rsid w:val="00450532"/>
    <w:rsid w:val="00455B9F"/>
    <w:rsid w:val="00460F49"/>
    <w:rsid w:val="00462163"/>
    <w:rsid w:val="00462578"/>
    <w:rsid w:val="00466265"/>
    <w:rsid w:val="0046786B"/>
    <w:rsid w:val="00467BE1"/>
    <w:rsid w:val="00470FCD"/>
    <w:rsid w:val="00472142"/>
    <w:rsid w:val="00474372"/>
    <w:rsid w:val="00474918"/>
    <w:rsid w:val="00474B0C"/>
    <w:rsid w:val="00480522"/>
    <w:rsid w:val="00484D4D"/>
    <w:rsid w:val="00490E09"/>
    <w:rsid w:val="00495AA4"/>
    <w:rsid w:val="00496963"/>
    <w:rsid w:val="00497332"/>
    <w:rsid w:val="00497C93"/>
    <w:rsid w:val="004A2BFC"/>
    <w:rsid w:val="004A6E14"/>
    <w:rsid w:val="004B5477"/>
    <w:rsid w:val="004C2233"/>
    <w:rsid w:val="004C2B04"/>
    <w:rsid w:val="004C3C53"/>
    <w:rsid w:val="004C4A23"/>
    <w:rsid w:val="004C6D3F"/>
    <w:rsid w:val="004C747F"/>
    <w:rsid w:val="004D0FBD"/>
    <w:rsid w:val="004D42A4"/>
    <w:rsid w:val="004D6BFD"/>
    <w:rsid w:val="004E20C8"/>
    <w:rsid w:val="004E2654"/>
    <w:rsid w:val="004E3CE3"/>
    <w:rsid w:val="004F08D1"/>
    <w:rsid w:val="004F2558"/>
    <w:rsid w:val="004F3BBC"/>
    <w:rsid w:val="004F5EF5"/>
    <w:rsid w:val="004F7C78"/>
    <w:rsid w:val="0050285B"/>
    <w:rsid w:val="00502942"/>
    <w:rsid w:val="00503CAD"/>
    <w:rsid w:val="00507D79"/>
    <w:rsid w:val="00510A5C"/>
    <w:rsid w:val="00515E94"/>
    <w:rsid w:val="005174DF"/>
    <w:rsid w:val="005179B0"/>
    <w:rsid w:val="00517C16"/>
    <w:rsid w:val="00524630"/>
    <w:rsid w:val="00526E2A"/>
    <w:rsid w:val="00533015"/>
    <w:rsid w:val="005345CE"/>
    <w:rsid w:val="00534D05"/>
    <w:rsid w:val="00536A63"/>
    <w:rsid w:val="00537AD6"/>
    <w:rsid w:val="00537F53"/>
    <w:rsid w:val="0055112D"/>
    <w:rsid w:val="00554186"/>
    <w:rsid w:val="00555F1A"/>
    <w:rsid w:val="00566E26"/>
    <w:rsid w:val="005750D7"/>
    <w:rsid w:val="00575ECA"/>
    <w:rsid w:val="005822CF"/>
    <w:rsid w:val="00582E40"/>
    <w:rsid w:val="00583FBD"/>
    <w:rsid w:val="00585588"/>
    <w:rsid w:val="00586078"/>
    <w:rsid w:val="0059072B"/>
    <w:rsid w:val="005914FC"/>
    <w:rsid w:val="00593592"/>
    <w:rsid w:val="00593E58"/>
    <w:rsid w:val="00596815"/>
    <w:rsid w:val="00596FF2"/>
    <w:rsid w:val="005A3D91"/>
    <w:rsid w:val="005A525F"/>
    <w:rsid w:val="005A5FE8"/>
    <w:rsid w:val="005B1F68"/>
    <w:rsid w:val="005B20A9"/>
    <w:rsid w:val="005B5CD0"/>
    <w:rsid w:val="005C12B7"/>
    <w:rsid w:val="005C2BE9"/>
    <w:rsid w:val="005C4130"/>
    <w:rsid w:val="005C4E8F"/>
    <w:rsid w:val="005C50C6"/>
    <w:rsid w:val="005C5668"/>
    <w:rsid w:val="005D0691"/>
    <w:rsid w:val="005D380A"/>
    <w:rsid w:val="005D3A0D"/>
    <w:rsid w:val="005E0AA2"/>
    <w:rsid w:val="005E40EC"/>
    <w:rsid w:val="005E43AF"/>
    <w:rsid w:val="005E7B0A"/>
    <w:rsid w:val="005F34DB"/>
    <w:rsid w:val="005F4191"/>
    <w:rsid w:val="005F6038"/>
    <w:rsid w:val="005F72FF"/>
    <w:rsid w:val="00600261"/>
    <w:rsid w:val="00603D06"/>
    <w:rsid w:val="00603FD3"/>
    <w:rsid w:val="00607FED"/>
    <w:rsid w:val="00617BD2"/>
    <w:rsid w:val="00620ED7"/>
    <w:rsid w:val="006242CF"/>
    <w:rsid w:val="006251C2"/>
    <w:rsid w:val="00626F20"/>
    <w:rsid w:val="006300EC"/>
    <w:rsid w:val="006425A4"/>
    <w:rsid w:val="006439B9"/>
    <w:rsid w:val="00653EF1"/>
    <w:rsid w:val="00655541"/>
    <w:rsid w:val="00656E97"/>
    <w:rsid w:val="006579B3"/>
    <w:rsid w:val="00657F35"/>
    <w:rsid w:val="00664BB8"/>
    <w:rsid w:val="0067288D"/>
    <w:rsid w:val="00681BC7"/>
    <w:rsid w:val="0068464A"/>
    <w:rsid w:val="0068545B"/>
    <w:rsid w:val="00686CC2"/>
    <w:rsid w:val="00687393"/>
    <w:rsid w:val="00692CB1"/>
    <w:rsid w:val="0069368E"/>
    <w:rsid w:val="006949B4"/>
    <w:rsid w:val="006A12C2"/>
    <w:rsid w:val="006B3FA7"/>
    <w:rsid w:val="006B6304"/>
    <w:rsid w:val="006B7672"/>
    <w:rsid w:val="006D1538"/>
    <w:rsid w:val="006D5002"/>
    <w:rsid w:val="006D5BED"/>
    <w:rsid w:val="006D6F60"/>
    <w:rsid w:val="006D75FF"/>
    <w:rsid w:val="006E15C4"/>
    <w:rsid w:val="006E27D0"/>
    <w:rsid w:val="006E3450"/>
    <w:rsid w:val="006E35BE"/>
    <w:rsid w:val="006E4E91"/>
    <w:rsid w:val="006F3BBB"/>
    <w:rsid w:val="0070485C"/>
    <w:rsid w:val="00705F64"/>
    <w:rsid w:val="007228EC"/>
    <w:rsid w:val="00723B3C"/>
    <w:rsid w:val="00724429"/>
    <w:rsid w:val="0073650E"/>
    <w:rsid w:val="00737AD3"/>
    <w:rsid w:val="00744A30"/>
    <w:rsid w:val="00744AFA"/>
    <w:rsid w:val="007454D6"/>
    <w:rsid w:val="00752F09"/>
    <w:rsid w:val="00754C07"/>
    <w:rsid w:val="00755B55"/>
    <w:rsid w:val="0076000F"/>
    <w:rsid w:val="00760289"/>
    <w:rsid w:val="00761133"/>
    <w:rsid w:val="0076209D"/>
    <w:rsid w:val="00764E8B"/>
    <w:rsid w:val="00765EB4"/>
    <w:rsid w:val="007674E3"/>
    <w:rsid w:val="00770A29"/>
    <w:rsid w:val="00771949"/>
    <w:rsid w:val="00772AB6"/>
    <w:rsid w:val="00773FC0"/>
    <w:rsid w:val="00774701"/>
    <w:rsid w:val="00777097"/>
    <w:rsid w:val="00781C01"/>
    <w:rsid w:val="00781E11"/>
    <w:rsid w:val="0078278F"/>
    <w:rsid w:val="00784201"/>
    <w:rsid w:val="0078532D"/>
    <w:rsid w:val="00785D0E"/>
    <w:rsid w:val="0078608B"/>
    <w:rsid w:val="00786FC2"/>
    <w:rsid w:val="0079351E"/>
    <w:rsid w:val="007A0F58"/>
    <w:rsid w:val="007A2757"/>
    <w:rsid w:val="007B64C3"/>
    <w:rsid w:val="007C09E1"/>
    <w:rsid w:val="007C32D3"/>
    <w:rsid w:val="007C5110"/>
    <w:rsid w:val="007D1340"/>
    <w:rsid w:val="007D69DE"/>
    <w:rsid w:val="007E3205"/>
    <w:rsid w:val="007E3925"/>
    <w:rsid w:val="007E713F"/>
    <w:rsid w:val="007E7F3E"/>
    <w:rsid w:val="00800888"/>
    <w:rsid w:val="00801028"/>
    <w:rsid w:val="008048B6"/>
    <w:rsid w:val="0080748A"/>
    <w:rsid w:val="00810103"/>
    <w:rsid w:val="0081140E"/>
    <w:rsid w:val="00814344"/>
    <w:rsid w:val="0081620A"/>
    <w:rsid w:val="00816B50"/>
    <w:rsid w:val="0082497F"/>
    <w:rsid w:val="00833695"/>
    <w:rsid w:val="0083637B"/>
    <w:rsid w:val="00837104"/>
    <w:rsid w:val="0084225B"/>
    <w:rsid w:val="0084323F"/>
    <w:rsid w:val="00845315"/>
    <w:rsid w:val="008473BF"/>
    <w:rsid w:val="00851FF6"/>
    <w:rsid w:val="0085680C"/>
    <w:rsid w:val="00864272"/>
    <w:rsid w:val="00880292"/>
    <w:rsid w:val="008803D8"/>
    <w:rsid w:val="0088067E"/>
    <w:rsid w:val="00884E46"/>
    <w:rsid w:val="008856A9"/>
    <w:rsid w:val="00885B12"/>
    <w:rsid w:val="0089534E"/>
    <w:rsid w:val="008A69E6"/>
    <w:rsid w:val="008A7640"/>
    <w:rsid w:val="008B1C67"/>
    <w:rsid w:val="008B1F0E"/>
    <w:rsid w:val="008B5484"/>
    <w:rsid w:val="008C0761"/>
    <w:rsid w:val="008C2620"/>
    <w:rsid w:val="008C287C"/>
    <w:rsid w:val="008C320C"/>
    <w:rsid w:val="008C40BA"/>
    <w:rsid w:val="008C4DE2"/>
    <w:rsid w:val="008D0D73"/>
    <w:rsid w:val="008E20E9"/>
    <w:rsid w:val="008E4DBB"/>
    <w:rsid w:val="008E5B35"/>
    <w:rsid w:val="008F2ADD"/>
    <w:rsid w:val="008F5388"/>
    <w:rsid w:val="008F558F"/>
    <w:rsid w:val="008F72E1"/>
    <w:rsid w:val="008F7AFE"/>
    <w:rsid w:val="00900E86"/>
    <w:rsid w:val="00902BA8"/>
    <w:rsid w:val="00903F0C"/>
    <w:rsid w:val="00905DE3"/>
    <w:rsid w:val="009069FA"/>
    <w:rsid w:val="00906B78"/>
    <w:rsid w:val="00911F1C"/>
    <w:rsid w:val="0091308A"/>
    <w:rsid w:val="009160E6"/>
    <w:rsid w:val="0091625B"/>
    <w:rsid w:val="00917076"/>
    <w:rsid w:val="00917D4C"/>
    <w:rsid w:val="00924005"/>
    <w:rsid w:val="00930A90"/>
    <w:rsid w:val="0093519E"/>
    <w:rsid w:val="009408F8"/>
    <w:rsid w:val="009415C9"/>
    <w:rsid w:val="009428D6"/>
    <w:rsid w:val="009535BD"/>
    <w:rsid w:val="00955F8E"/>
    <w:rsid w:val="00961AC2"/>
    <w:rsid w:val="0096713A"/>
    <w:rsid w:val="00974031"/>
    <w:rsid w:val="00977E7E"/>
    <w:rsid w:val="00982395"/>
    <w:rsid w:val="009843FD"/>
    <w:rsid w:val="0098457B"/>
    <w:rsid w:val="0098483C"/>
    <w:rsid w:val="009868AE"/>
    <w:rsid w:val="0099417C"/>
    <w:rsid w:val="00996BA4"/>
    <w:rsid w:val="00997531"/>
    <w:rsid w:val="009A3889"/>
    <w:rsid w:val="009A7FA8"/>
    <w:rsid w:val="009B02DC"/>
    <w:rsid w:val="009B0387"/>
    <w:rsid w:val="009B4152"/>
    <w:rsid w:val="009B58E0"/>
    <w:rsid w:val="009B740E"/>
    <w:rsid w:val="009C0399"/>
    <w:rsid w:val="009C174F"/>
    <w:rsid w:val="009C2ED6"/>
    <w:rsid w:val="009C660B"/>
    <w:rsid w:val="009C7210"/>
    <w:rsid w:val="009D75D3"/>
    <w:rsid w:val="009E155F"/>
    <w:rsid w:val="009E1901"/>
    <w:rsid w:val="009E47BA"/>
    <w:rsid w:val="009E49C2"/>
    <w:rsid w:val="009E6131"/>
    <w:rsid w:val="00A021C8"/>
    <w:rsid w:val="00A03EB6"/>
    <w:rsid w:val="00A10D90"/>
    <w:rsid w:val="00A12F63"/>
    <w:rsid w:val="00A13671"/>
    <w:rsid w:val="00A148FD"/>
    <w:rsid w:val="00A17BB1"/>
    <w:rsid w:val="00A23A17"/>
    <w:rsid w:val="00A24DF5"/>
    <w:rsid w:val="00A27E17"/>
    <w:rsid w:val="00A3020E"/>
    <w:rsid w:val="00A328AA"/>
    <w:rsid w:val="00A36ACE"/>
    <w:rsid w:val="00A37061"/>
    <w:rsid w:val="00A37966"/>
    <w:rsid w:val="00A43641"/>
    <w:rsid w:val="00A45EBF"/>
    <w:rsid w:val="00A53A22"/>
    <w:rsid w:val="00A543DE"/>
    <w:rsid w:val="00A54E46"/>
    <w:rsid w:val="00A57247"/>
    <w:rsid w:val="00A606FB"/>
    <w:rsid w:val="00A60B57"/>
    <w:rsid w:val="00A70358"/>
    <w:rsid w:val="00A713ED"/>
    <w:rsid w:val="00A72E71"/>
    <w:rsid w:val="00A77E48"/>
    <w:rsid w:val="00A813BB"/>
    <w:rsid w:val="00A826E9"/>
    <w:rsid w:val="00A90244"/>
    <w:rsid w:val="00A94466"/>
    <w:rsid w:val="00A95FE4"/>
    <w:rsid w:val="00A96325"/>
    <w:rsid w:val="00A963A0"/>
    <w:rsid w:val="00A96CFA"/>
    <w:rsid w:val="00A973C3"/>
    <w:rsid w:val="00A975EE"/>
    <w:rsid w:val="00AA4734"/>
    <w:rsid w:val="00AA6B13"/>
    <w:rsid w:val="00AB0267"/>
    <w:rsid w:val="00AB1C02"/>
    <w:rsid w:val="00AB7A67"/>
    <w:rsid w:val="00AC5D0E"/>
    <w:rsid w:val="00AC6520"/>
    <w:rsid w:val="00AD3AC6"/>
    <w:rsid w:val="00AD5B8F"/>
    <w:rsid w:val="00AD7B34"/>
    <w:rsid w:val="00AE2824"/>
    <w:rsid w:val="00AE5987"/>
    <w:rsid w:val="00AE7446"/>
    <w:rsid w:val="00AE7577"/>
    <w:rsid w:val="00AF2C43"/>
    <w:rsid w:val="00AF4F0A"/>
    <w:rsid w:val="00AF4F5C"/>
    <w:rsid w:val="00AF6899"/>
    <w:rsid w:val="00AF695F"/>
    <w:rsid w:val="00B035D4"/>
    <w:rsid w:val="00B03C97"/>
    <w:rsid w:val="00B056CE"/>
    <w:rsid w:val="00B0625D"/>
    <w:rsid w:val="00B10E7F"/>
    <w:rsid w:val="00B143E6"/>
    <w:rsid w:val="00B17395"/>
    <w:rsid w:val="00B179CF"/>
    <w:rsid w:val="00B209AA"/>
    <w:rsid w:val="00B209B7"/>
    <w:rsid w:val="00B227FE"/>
    <w:rsid w:val="00B2370C"/>
    <w:rsid w:val="00B2673F"/>
    <w:rsid w:val="00B32896"/>
    <w:rsid w:val="00B35E04"/>
    <w:rsid w:val="00B36A74"/>
    <w:rsid w:val="00B537A9"/>
    <w:rsid w:val="00B559F6"/>
    <w:rsid w:val="00B61A89"/>
    <w:rsid w:val="00B63C8F"/>
    <w:rsid w:val="00B652A5"/>
    <w:rsid w:val="00B716A4"/>
    <w:rsid w:val="00B81362"/>
    <w:rsid w:val="00B844AD"/>
    <w:rsid w:val="00B85EAE"/>
    <w:rsid w:val="00B87369"/>
    <w:rsid w:val="00B90E12"/>
    <w:rsid w:val="00B911DE"/>
    <w:rsid w:val="00B916A8"/>
    <w:rsid w:val="00B9210B"/>
    <w:rsid w:val="00B95912"/>
    <w:rsid w:val="00BA2C41"/>
    <w:rsid w:val="00BA5795"/>
    <w:rsid w:val="00BA69DA"/>
    <w:rsid w:val="00BA6E18"/>
    <w:rsid w:val="00BB3AC7"/>
    <w:rsid w:val="00BB6FA5"/>
    <w:rsid w:val="00BC268C"/>
    <w:rsid w:val="00BC2C62"/>
    <w:rsid w:val="00BC30C4"/>
    <w:rsid w:val="00BC3CDD"/>
    <w:rsid w:val="00BC3E50"/>
    <w:rsid w:val="00BC4074"/>
    <w:rsid w:val="00BD40DB"/>
    <w:rsid w:val="00BD5834"/>
    <w:rsid w:val="00BD5BF4"/>
    <w:rsid w:val="00BE22B1"/>
    <w:rsid w:val="00BF2AAC"/>
    <w:rsid w:val="00BF61F7"/>
    <w:rsid w:val="00BF63F5"/>
    <w:rsid w:val="00BF6A79"/>
    <w:rsid w:val="00C01D9E"/>
    <w:rsid w:val="00C02729"/>
    <w:rsid w:val="00C12A48"/>
    <w:rsid w:val="00C13010"/>
    <w:rsid w:val="00C1413F"/>
    <w:rsid w:val="00C151C5"/>
    <w:rsid w:val="00C223B7"/>
    <w:rsid w:val="00C33D71"/>
    <w:rsid w:val="00C35E52"/>
    <w:rsid w:val="00C43580"/>
    <w:rsid w:val="00C4359C"/>
    <w:rsid w:val="00C439CC"/>
    <w:rsid w:val="00C44CC0"/>
    <w:rsid w:val="00C50FBA"/>
    <w:rsid w:val="00C54F0E"/>
    <w:rsid w:val="00C638F9"/>
    <w:rsid w:val="00C6743B"/>
    <w:rsid w:val="00C7273D"/>
    <w:rsid w:val="00C765C2"/>
    <w:rsid w:val="00C80A40"/>
    <w:rsid w:val="00C820B6"/>
    <w:rsid w:val="00C822A2"/>
    <w:rsid w:val="00C8236B"/>
    <w:rsid w:val="00C912BF"/>
    <w:rsid w:val="00C92344"/>
    <w:rsid w:val="00C9306E"/>
    <w:rsid w:val="00C97C63"/>
    <w:rsid w:val="00CA41F1"/>
    <w:rsid w:val="00CA4420"/>
    <w:rsid w:val="00CA5DCC"/>
    <w:rsid w:val="00CA7784"/>
    <w:rsid w:val="00CB1D6E"/>
    <w:rsid w:val="00CB7E48"/>
    <w:rsid w:val="00CC3537"/>
    <w:rsid w:val="00CC4A51"/>
    <w:rsid w:val="00CC6D6B"/>
    <w:rsid w:val="00CD4251"/>
    <w:rsid w:val="00CD74B6"/>
    <w:rsid w:val="00CD798A"/>
    <w:rsid w:val="00CE0644"/>
    <w:rsid w:val="00CE2072"/>
    <w:rsid w:val="00CE3889"/>
    <w:rsid w:val="00CE40C8"/>
    <w:rsid w:val="00CE680D"/>
    <w:rsid w:val="00CE7DF7"/>
    <w:rsid w:val="00CF2B5F"/>
    <w:rsid w:val="00D0510B"/>
    <w:rsid w:val="00D1582F"/>
    <w:rsid w:val="00D22598"/>
    <w:rsid w:val="00D261FF"/>
    <w:rsid w:val="00D3026A"/>
    <w:rsid w:val="00D30F03"/>
    <w:rsid w:val="00D4601A"/>
    <w:rsid w:val="00D51492"/>
    <w:rsid w:val="00D533DB"/>
    <w:rsid w:val="00D5369D"/>
    <w:rsid w:val="00D54EBE"/>
    <w:rsid w:val="00D569A9"/>
    <w:rsid w:val="00D61743"/>
    <w:rsid w:val="00D62D46"/>
    <w:rsid w:val="00D734CC"/>
    <w:rsid w:val="00D739FD"/>
    <w:rsid w:val="00D76C67"/>
    <w:rsid w:val="00D936A7"/>
    <w:rsid w:val="00D97F3D"/>
    <w:rsid w:val="00DA1E93"/>
    <w:rsid w:val="00DA2ABC"/>
    <w:rsid w:val="00DA2D37"/>
    <w:rsid w:val="00DA4683"/>
    <w:rsid w:val="00DB1C22"/>
    <w:rsid w:val="00DC296A"/>
    <w:rsid w:val="00DC4C2A"/>
    <w:rsid w:val="00DD2D73"/>
    <w:rsid w:val="00DD4286"/>
    <w:rsid w:val="00DD581C"/>
    <w:rsid w:val="00DD6BBD"/>
    <w:rsid w:val="00DE168A"/>
    <w:rsid w:val="00DE75D2"/>
    <w:rsid w:val="00DF3577"/>
    <w:rsid w:val="00DF5EB5"/>
    <w:rsid w:val="00DF7E2E"/>
    <w:rsid w:val="00E0044D"/>
    <w:rsid w:val="00E00BA9"/>
    <w:rsid w:val="00E0107E"/>
    <w:rsid w:val="00E05D73"/>
    <w:rsid w:val="00E10CF7"/>
    <w:rsid w:val="00E11D74"/>
    <w:rsid w:val="00E1346F"/>
    <w:rsid w:val="00E137A6"/>
    <w:rsid w:val="00E14218"/>
    <w:rsid w:val="00E155FC"/>
    <w:rsid w:val="00E16FEF"/>
    <w:rsid w:val="00E20A44"/>
    <w:rsid w:val="00E20DFD"/>
    <w:rsid w:val="00E214DF"/>
    <w:rsid w:val="00E27472"/>
    <w:rsid w:val="00E30844"/>
    <w:rsid w:val="00E362D8"/>
    <w:rsid w:val="00E40651"/>
    <w:rsid w:val="00E439EC"/>
    <w:rsid w:val="00E445AA"/>
    <w:rsid w:val="00E44701"/>
    <w:rsid w:val="00E50AB2"/>
    <w:rsid w:val="00E50BDD"/>
    <w:rsid w:val="00E52F88"/>
    <w:rsid w:val="00E5408E"/>
    <w:rsid w:val="00E562B8"/>
    <w:rsid w:val="00E5732C"/>
    <w:rsid w:val="00E62B61"/>
    <w:rsid w:val="00E6300E"/>
    <w:rsid w:val="00E642B2"/>
    <w:rsid w:val="00E64957"/>
    <w:rsid w:val="00E72376"/>
    <w:rsid w:val="00E72E5F"/>
    <w:rsid w:val="00E74EC8"/>
    <w:rsid w:val="00E76836"/>
    <w:rsid w:val="00E80C82"/>
    <w:rsid w:val="00E81E5E"/>
    <w:rsid w:val="00E82FCF"/>
    <w:rsid w:val="00E85F7B"/>
    <w:rsid w:val="00E87433"/>
    <w:rsid w:val="00E95AC6"/>
    <w:rsid w:val="00EB56D2"/>
    <w:rsid w:val="00EC544F"/>
    <w:rsid w:val="00EC700F"/>
    <w:rsid w:val="00EF41E2"/>
    <w:rsid w:val="00EF7D9F"/>
    <w:rsid w:val="00F00FAA"/>
    <w:rsid w:val="00F043EF"/>
    <w:rsid w:val="00F04907"/>
    <w:rsid w:val="00F07077"/>
    <w:rsid w:val="00F15032"/>
    <w:rsid w:val="00F17384"/>
    <w:rsid w:val="00F229E0"/>
    <w:rsid w:val="00F24CE3"/>
    <w:rsid w:val="00F31279"/>
    <w:rsid w:val="00F324BD"/>
    <w:rsid w:val="00F41ED2"/>
    <w:rsid w:val="00F44EB9"/>
    <w:rsid w:val="00F479BF"/>
    <w:rsid w:val="00F53B3D"/>
    <w:rsid w:val="00F541CB"/>
    <w:rsid w:val="00F57656"/>
    <w:rsid w:val="00F61E9B"/>
    <w:rsid w:val="00F665A5"/>
    <w:rsid w:val="00F67286"/>
    <w:rsid w:val="00F713CA"/>
    <w:rsid w:val="00F7361A"/>
    <w:rsid w:val="00F73794"/>
    <w:rsid w:val="00F73B80"/>
    <w:rsid w:val="00F75597"/>
    <w:rsid w:val="00F77A16"/>
    <w:rsid w:val="00F84282"/>
    <w:rsid w:val="00F860B6"/>
    <w:rsid w:val="00F86C09"/>
    <w:rsid w:val="00F86FD8"/>
    <w:rsid w:val="00F93C8B"/>
    <w:rsid w:val="00F9570C"/>
    <w:rsid w:val="00F97156"/>
    <w:rsid w:val="00FA674F"/>
    <w:rsid w:val="00FA7176"/>
    <w:rsid w:val="00FB2E35"/>
    <w:rsid w:val="00FC6D53"/>
    <w:rsid w:val="00FD1970"/>
    <w:rsid w:val="00FD33B0"/>
    <w:rsid w:val="00FD6CA8"/>
    <w:rsid w:val="00FD796E"/>
    <w:rsid w:val="00FD7F67"/>
    <w:rsid w:val="00FE036B"/>
    <w:rsid w:val="00FE0553"/>
    <w:rsid w:val="00FE1E58"/>
    <w:rsid w:val="00FE7936"/>
    <w:rsid w:val="00FF3ADA"/>
    <w:rsid w:val="01AD97BA"/>
    <w:rsid w:val="1323B52D"/>
    <w:rsid w:val="1D1F2F91"/>
    <w:rsid w:val="1FE1E1A7"/>
    <w:rsid w:val="2016CE2B"/>
    <w:rsid w:val="21FA25D0"/>
    <w:rsid w:val="23AC7474"/>
    <w:rsid w:val="24098CEE"/>
    <w:rsid w:val="2832C5F0"/>
    <w:rsid w:val="2DF226C8"/>
    <w:rsid w:val="32ECB6EF"/>
    <w:rsid w:val="356ED48D"/>
    <w:rsid w:val="37DF4B93"/>
    <w:rsid w:val="46422FB5"/>
    <w:rsid w:val="47D22055"/>
    <w:rsid w:val="4E227344"/>
    <w:rsid w:val="5323AE34"/>
    <w:rsid w:val="53A71A1C"/>
    <w:rsid w:val="57B168E9"/>
    <w:rsid w:val="5AA7CB6D"/>
    <w:rsid w:val="6595F86E"/>
    <w:rsid w:val="6A5F35EB"/>
    <w:rsid w:val="716771C1"/>
    <w:rsid w:val="71BA7E71"/>
    <w:rsid w:val="7B40E5EB"/>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D5254E"/>
  <w15:docId w15:val="{FF4185FA-11F7-4D4B-B661-459EB8D66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907"/>
    <w:pPr>
      <w:spacing w:after="200" w:line="276" w:lineRule="auto"/>
    </w:pPr>
    <w:rPr>
      <w:lang w:val="es-ES_tradnl"/>
    </w:rPr>
  </w:style>
  <w:style w:type="paragraph" w:styleId="Ttulo1">
    <w:name w:val="heading 1"/>
    <w:basedOn w:val="Normal"/>
    <w:next w:val="Normal"/>
    <w:link w:val="Ttulo1Car"/>
    <w:uiPriority w:val="9"/>
    <w:qFormat/>
    <w:rsid w:val="00E630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04907"/>
    <w:pPr>
      <w:autoSpaceDE w:val="0"/>
      <w:autoSpaceDN w:val="0"/>
      <w:adjustRightInd w:val="0"/>
      <w:spacing w:after="0" w:line="240" w:lineRule="auto"/>
    </w:pPr>
    <w:rPr>
      <w:rFonts w:ascii="LLRubberGrotesque" w:hAnsi="LLRubberGrotesque" w:cs="LLRubberGrotesque"/>
      <w:color w:val="000000"/>
      <w:sz w:val="24"/>
      <w:szCs w:val="24"/>
    </w:rPr>
  </w:style>
  <w:style w:type="paragraph" w:styleId="Prrafodelista">
    <w:name w:val="List Paragraph"/>
    <w:basedOn w:val="Normal"/>
    <w:uiPriority w:val="34"/>
    <w:qFormat/>
    <w:rsid w:val="00F04907"/>
    <w:pPr>
      <w:ind w:left="720"/>
      <w:contextualSpacing/>
    </w:pPr>
  </w:style>
  <w:style w:type="character" w:styleId="Hipervnculo">
    <w:name w:val="Hyperlink"/>
    <w:basedOn w:val="Fuentedeprrafopredeter"/>
    <w:uiPriority w:val="99"/>
    <w:unhideWhenUsed/>
    <w:rsid w:val="00F04907"/>
    <w:rPr>
      <w:color w:val="0563C1" w:themeColor="hyperlink"/>
      <w:u w:val="single"/>
    </w:rPr>
  </w:style>
  <w:style w:type="table" w:styleId="Tablaconcuadrcula">
    <w:name w:val="Table Grid"/>
    <w:basedOn w:val="Tablanormal"/>
    <w:uiPriority w:val="39"/>
    <w:rsid w:val="00F04907"/>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4907"/>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Piedepgina">
    <w:name w:val="footer"/>
    <w:basedOn w:val="Normal"/>
    <w:link w:val="PiedepginaCar"/>
    <w:uiPriority w:val="99"/>
    <w:unhideWhenUsed/>
    <w:rsid w:val="00F04907"/>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F04907"/>
  </w:style>
  <w:style w:type="character" w:styleId="Refdecomentario">
    <w:name w:val="annotation reference"/>
    <w:basedOn w:val="Fuentedeprrafopredeter"/>
    <w:uiPriority w:val="99"/>
    <w:semiHidden/>
    <w:unhideWhenUsed/>
    <w:rsid w:val="00997531"/>
    <w:rPr>
      <w:sz w:val="16"/>
      <w:szCs w:val="16"/>
    </w:rPr>
  </w:style>
  <w:style w:type="paragraph" w:styleId="Textocomentario">
    <w:name w:val="annotation text"/>
    <w:basedOn w:val="Normal"/>
    <w:link w:val="TextocomentarioCar"/>
    <w:uiPriority w:val="99"/>
    <w:unhideWhenUsed/>
    <w:rsid w:val="00997531"/>
    <w:pPr>
      <w:spacing w:line="240" w:lineRule="auto"/>
    </w:pPr>
    <w:rPr>
      <w:sz w:val="20"/>
      <w:szCs w:val="20"/>
    </w:rPr>
  </w:style>
  <w:style w:type="character" w:customStyle="1" w:styleId="TextocomentarioCar">
    <w:name w:val="Texto comentario Car"/>
    <w:basedOn w:val="Fuentedeprrafopredeter"/>
    <w:link w:val="Textocomentario"/>
    <w:uiPriority w:val="99"/>
    <w:rsid w:val="00997531"/>
    <w:rPr>
      <w:sz w:val="20"/>
      <w:szCs w:val="20"/>
    </w:rPr>
  </w:style>
  <w:style w:type="paragraph" w:styleId="Asuntodelcomentario">
    <w:name w:val="annotation subject"/>
    <w:basedOn w:val="Textocomentario"/>
    <w:next w:val="Textocomentario"/>
    <w:link w:val="AsuntodelcomentarioCar"/>
    <w:uiPriority w:val="99"/>
    <w:semiHidden/>
    <w:unhideWhenUsed/>
    <w:rsid w:val="00997531"/>
    <w:rPr>
      <w:b/>
      <w:bCs/>
    </w:rPr>
  </w:style>
  <w:style w:type="character" w:customStyle="1" w:styleId="AsuntodelcomentarioCar">
    <w:name w:val="Asunto del comentario Car"/>
    <w:basedOn w:val="TextocomentarioCar"/>
    <w:link w:val="Asuntodelcomentario"/>
    <w:uiPriority w:val="99"/>
    <w:semiHidden/>
    <w:rsid w:val="00997531"/>
    <w:rPr>
      <w:b/>
      <w:bCs/>
      <w:sz w:val="20"/>
      <w:szCs w:val="20"/>
    </w:rPr>
  </w:style>
  <w:style w:type="paragraph" w:styleId="Textodeglobo">
    <w:name w:val="Balloon Text"/>
    <w:basedOn w:val="Normal"/>
    <w:link w:val="TextodegloboCar"/>
    <w:uiPriority w:val="99"/>
    <w:semiHidden/>
    <w:unhideWhenUsed/>
    <w:rsid w:val="0099753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7531"/>
    <w:rPr>
      <w:rFonts w:ascii="Segoe UI" w:hAnsi="Segoe UI" w:cs="Segoe UI"/>
      <w:sz w:val="18"/>
      <w:szCs w:val="18"/>
    </w:rPr>
  </w:style>
  <w:style w:type="character" w:styleId="Hipervnculovisitado">
    <w:name w:val="FollowedHyperlink"/>
    <w:basedOn w:val="Fuentedeprrafopredeter"/>
    <w:uiPriority w:val="99"/>
    <w:semiHidden/>
    <w:unhideWhenUsed/>
    <w:rsid w:val="00585588"/>
    <w:rPr>
      <w:color w:val="954F72" w:themeColor="followedHyperlink"/>
      <w:u w:val="single"/>
    </w:rPr>
  </w:style>
  <w:style w:type="paragraph" w:styleId="Encabezado">
    <w:name w:val="header"/>
    <w:basedOn w:val="Normal"/>
    <w:link w:val="EncabezadoCar"/>
    <w:uiPriority w:val="99"/>
    <w:unhideWhenUsed/>
    <w:rsid w:val="0082497F"/>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2497F"/>
  </w:style>
  <w:style w:type="paragraph" w:styleId="Textonotapie">
    <w:name w:val="footnote text"/>
    <w:basedOn w:val="Normal"/>
    <w:link w:val="TextonotapieCar"/>
    <w:uiPriority w:val="99"/>
    <w:semiHidden/>
    <w:unhideWhenUsed/>
    <w:rsid w:val="0098239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82395"/>
    <w:rPr>
      <w:sz w:val="20"/>
      <w:szCs w:val="20"/>
    </w:rPr>
  </w:style>
  <w:style w:type="character" w:styleId="Refdenotaalpie">
    <w:name w:val="footnote reference"/>
    <w:basedOn w:val="Fuentedeprrafopredeter"/>
    <w:uiPriority w:val="99"/>
    <w:semiHidden/>
    <w:unhideWhenUsed/>
    <w:rsid w:val="00982395"/>
    <w:rPr>
      <w:vertAlign w:val="superscript"/>
    </w:rPr>
  </w:style>
  <w:style w:type="character" w:customStyle="1" w:styleId="UnresolvedMention1">
    <w:name w:val="Unresolved Mention1"/>
    <w:basedOn w:val="Fuentedeprrafopredeter"/>
    <w:uiPriority w:val="99"/>
    <w:semiHidden/>
    <w:unhideWhenUsed/>
    <w:rsid w:val="00B209B7"/>
    <w:rPr>
      <w:color w:val="808080"/>
      <w:shd w:val="clear" w:color="auto" w:fill="E6E6E6"/>
    </w:rPr>
  </w:style>
  <w:style w:type="character" w:customStyle="1" w:styleId="UnresolvedMention2">
    <w:name w:val="Unresolved Mention2"/>
    <w:basedOn w:val="Fuentedeprrafopredeter"/>
    <w:uiPriority w:val="99"/>
    <w:semiHidden/>
    <w:unhideWhenUsed/>
    <w:rsid w:val="006251C2"/>
    <w:rPr>
      <w:color w:val="808080"/>
      <w:shd w:val="clear" w:color="auto" w:fill="E6E6E6"/>
    </w:rPr>
  </w:style>
  <w:style w:type="character" w:customStyle="1" w:styleId="UnresolvedMention3">
    <w:name w:val="Unresolved Mention3"/>
    <w:basedOn w:val="Fuentedeprrafopredeter"/>
    <w:uiPriority w:val="99"/>
    <w:semiHidden/>
    <w:unhideWhenUsed/>
    <w:rsid w:val="00C97C63"/>
    <w:rPr>
      <w:color w:val="808080"/>
      <w:shd w:val="clear" w:color="auto" w:fill="E6E6E6"/>
    </w:rPr>
  </w:style>
  <w:style w:type="character" w:customStyle="1" w:styleId="UnresolvedMention4">
    <w:name w:val="Unresolved Mention4"/>
    <w:basedOn w:val="Fuentedeprrafopredeter"/>
    <w:uiPriority w:val="99"/>
    <w:semiHidden/>
    <w:unhideWhenUsed/>
    <w:rsid w:val="00472142"/>
    <w:rPr>
      <w:color w:val="808080"/>
      <w:shd w:val="clear" w:color="auto" w:fill="E6E6E6"/>
    </w:rPr>
  </w:style>
  <w:style w:type="paragraph" w:customStyle="1" w:styleId="TableParagraph">
    <w:name w:val="Table Paragraph"/>
    <w:basedOn w:val="Normal"/>
    <w:uiPriority w:val="1"/>
    <w:qFormat/>
    <w:rsid w:val="00D0510B"/>
    <w:pPr>
      <w:widowControl w:val="0"/>
      <w:autoSpaceDE w:val="0"/>
      <w:autoSpaceDN w:val="0"/>
      <w:spacing w:after="0" w:line="240" w:lineRule="auto"/>
    </w:pPr>
    <w:rPr>
      <w:rFonts w:ascii="Verdana" w:eastAsia="Verdana" w:hAnsi="Verdana" w:cs="Verdana"/>
      <w:lang w:eastAsia="en-GB" w:bidi="en-GB"/>
    </w:rPr>
  </w:style>
  <w:style w:type="character" w:customStyle="1" w:styleId="Ttulo1Car">
    <w:name w:val="Título 1 Car"/>
    <w:basedOn w:val="Fuentedeprrafopredeter"/>
    <w:link w:val="Ttulo1"/>
    <w:uiPriority w:val="9"/>
    <w:rsid w:val="00E6300E"/>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E6300E"/>
    <w:pPr>
      <w:spacing w:line="259" w:lineRule="auto"/>
      <w:outlineLvl w:val="9"/>
    </w:pPr>
    <w:rPr>
      <w:lang w:val="en-US"/>
    </w:rPr>
  </w:style>
  <w:style w:type="character" w:customStyle="1" w:styleId="UnresolvedMention5">
    <w:name w:val="Unresolved Mention5"/>
    <w:basedOn w:val="Fuentedeprrafopredeter"/>
    <w:uiPriority w:val="99"/>
    <w:semiHidden/>
    <w:unhideWhenUsed/>
    <w:rsid w:val="00B03C97"/>
    <w:rPr>
      <w:color w:val="808080"/>
      <w:shd w:val="clear" w:color="auto" w:fill="E6E6E6"/>
    </w:rPr>
  </w:style>
  <w:style w:type="character" w:customStyle="1" w:styleId="UnresolvedMention6">
    <w:name w:val="Unresolved Mention6"/>
    <w:basedOn w:val="Fuentedeprrafopredeter"/>
    <w:uiPriority w:val="99"/>
    <w:semiHidden/>
    <w:unhideWhenUsed/>
    <w:rsid w:val="002C432A"/>
    <w:rPr>
      <w:color w:val="808080"/>
      <w:shd w:val="clear" w:color="auto" w:fill="E6E6E6"/>
    </w:rPr>
  </w:style>
  <w:style w:type="character" w:customStyle="1" w:styleId="UnresolvedMention7">
    <w:name w:val="Unresolved Mention7"/>
    <w:basedOn w:val="Fuentedeprrafopredeter"/>
    <w:uiPriority w:val="99"/>
    <w:semiHidden/>
    <w:unhideWhenUsed/>
    <w:rsid w:val="002A12B2"/>
    <w:rPr>
      <w:color w:val="605E5C"/>
      <w:shd w:val="clear" w:color="auto" w:fill="E1DFDD"/>
    </w:rPr>
  </w:style>
  <w:style w:type="character" w:styleId="Mencinsinresolver">
    <w:name w:val="Unresolved Mention"/>
    <w:basedOn w:val="Fuentedeprrafopredeter"/>
    <w:uiPriority w:val="99"/>
    <w:semiHidden/>
    <w:unhideWhenUsed/>
    <w:rsid w:val="00764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20888">
      <w:bodyDiv w:val="1"/>
      <w:marLeft w:val="0"/>
      <w:marRight w:val="0"/>
      <w:marTop w:val="0"/>
      <w:marBottom w:val="0"/>
      <w:divBdr>
        <w:top w:val="none" w:sz="0" w:space="0" w:color="auto"/>
        <w:left w:val="none" w:sz="0" w:space="0" w:color="auto"/>
        <w:bottom w:val="none" w:sz="0" w:space="0" w:color="auto"/>
        <w:right w:val="none" w:sz="0" w:space="0" w:color="auto"/>
      </w:divBdr>
    </w:div>
    <w:div w:id="149293127">
      <w:bodyDiv w:val="1"/>
      <w:marLeft w:val="0"/>
      <w:marRight w:val="0"/>
      <w:marTop w:val="0"/>
      <w:marBottom w:val="0"/>
      <w:divBdr>
        <w:top w:val="none" w:sz="0" w:space="0" w:color="auto"/>
        <w:left w:val="none" w:sz="0" w:space="0" w:color="auto"/>
        <w:bottom w:val="none" w:sz="0" w:space="0" w:color="auto"/>
        <w:right w:val="none" w:sz="0" w:space="0" w:color="auto"/>
      </w:divBdr>
    </w:div>
    <w:div w:id="174073035">
      <w:bodyDiv w:val="1"/>
      <w:marLeft w:val="0"/>
      <w:marRight w:val="0"/>
      <w:marTop w:val="0"/>
      <w:marBottom w:val="0"/>
      <w:divBdr>
        <w:top w:val="none" w:sz="0" w:space="0" w:color="auto"/>
        <w:left w:val="none" w:sz="0" w:space="0" w:color="auto"/>
        <w:bottom w:val="none" w:sz="0" w:space="0" w:color="auto"/>
        <w:right w:val="none" w:sz="0" w:space="0" w:color="auto"/>
      </w:divBdr>
    </w:div>
    <w:div w:id="1038898977">
      <w:bodyDiv w:val="1"/>
      <w:marLeft w:val="0"/>
      <w:marRight w:val="0"/>
      <w:marTop w:val="0"/>
      <w:marBottom w:val="0"/>
      <w:divBdr>
        <w:top w:val="none" w:sz="0" w:space="0" w:color="auto"/>
        <w:left w:val="none" w:sz="0" w:space="0" w:color="auto"/>
        <w:bottom w:val="none" w:sz="0" w:space="0" w:color="auto"/>
        <w:right w:val="none" w:sz="0" w:space="0" w:color="auto"/>
      </w:divBdr>
    </w:div>
    <w:div w:id="121977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HelpAgeLA/lists/whd2019" TargetMode="External"/><Relationship Id="rId18" Type="http://schemas.openxmlformats.org/officeDocument/2006/relationships/hyperlink" Target="https://www.dropbox.com/s/qw10z6qu9f2bnqw/Nila%20%28Espa%C3%B1ol%29.png?dl=0" TargetMode="External"/><Relationship Id="rId26" Type="http://schemas.openxmlformats.org/officeDocument/2006/relationships/hyperlink" Target="https://www.dropbox.com/s/f5zrcjvthatorjl/Nicolasa%20%28Espa%C3%B1ol%29.png?dl=0"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www.dropbox.com/sh/ovhm7sw7jhm5smi/AAA8wsrHMi6S1so84leDRq-ea?dl=0" TargetMode="External"/><Relationship Id="rId20" Type="http://schemas.openxmlformats.org/officeDocument/2006/relationships/hyperlink" Target="https://www.dropbox.com/s/54wlouxomrwskux/Aide%20%28Espa%C3%B1ol%29.png?dl=0"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dropbox.com/s/3vpn0ikxe8ynmn0/Jes%C3%BAs%20%28Espa%C3%B1ol%29.png?dl=0"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9.jpe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HelpAgeLA/lists/miembros" TargetMode="External"/><Relationship Id="rId22" Type="http://schemas.openxmlformats.org/officeDocument/2006/relationships/hyperlink" Target="https://www.dropbox.com/s/osxzh52aqggz2bu/Neopolitio%20%28Espa%C3%B1ol%29.png?dl=0" TargetMode="External"/><Relationship Id="rId27" Type="http://schemas.openxmlformats.org/officeDocument/2006/relationships/hyperlink" Target="https://www.dropbox.com/sh/90wo4fhhr2jqi3f/AACpWSiirozErMDLNljaQqF9a?dl=0"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5FC9C9585BC646B546BDCE133F1259" ma:contentTypeVersion="8" ma:contentTypeDescription="Create a new document." ma:contentTypeScope="" ma:versionID="8280b633cbbd2f8c91f7858d1d90eeac">
  <xsd:schema xmlns:xsd="http://www.w3.org/2001/XMLSchema" xmlns:xs="http://www.w3.org/2001/XMLSchema" xmlns:p="http://schemas.microsoft.com/office/2006/metadata/properties" xmlns:ns2="6be6dcf9-b0fa-4676-8651-aca1b310a50c" xmlns:ns3="9fb5ecb9-b247-4c3d-ab19-40714f8d0c0c" targetNamespace="http://schemas.microsoft.com/office/2006/metadata/properties" ma:root="true" ma:fieldsID="b270e1658f037c526c650f3d57e0131c" ns2:_="" ns3:_="">
    <xsd:import namespace="6be6dcf9-b0fa-4676-8651-aca1b310a50c"/>
    <xsd:import namespace="9fb5ecb9-b247-4c3d-ab19-40714f8d0c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6dcf9-b0fa-4676-8651-aca1b310a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b5ecb9-b247-4c3d-ab19-40714f8d0c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fb5ecb9-b247-4c3d-ab19-40714f8d0c0c">
      <UserInfo>
        <DisplayName>Laura Pares</DisplayName>
        <AccountId>14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3D87B-5921-4EC9-9151-89B7BCC22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e6dcf9-b0fa-4676-8651-aca1b310a50c"/>
    <ds:schemaRef ds:uri="9fb5ecb9-b247-4c3d-ab19-40714f8d0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E61D8E-E7C1-43C8-BA74-4F15DFB9BEB5}">
  <ds:schemaRefs>
    <ds:schemaRef ds:uri="http://schemas.microsoft.com/office/2006/metadata/properties"/>
    <ds:schemaRef ds:uri="http://schemas.microsoft.com/office/infopath/2007/PartnerControls"/>
    <ds:schemaRef ds:uri="9fb5ecb9-b247-4c3d-ab19-40714f8d0c0c"/>
  </ds:schemaRefs>
</ds:datastoreItem>
</file>

<file path=customXml/itemProps3.xml><?xml version="1.0" encoding="utf-8"?>
<ds:datastoreItem xmlns:ds="http://schemas.openxmlformats.org/officeDocument/2006/customXml" ds:itemID="{9DEF3D45-B4E7-4234-B2AA-F99F48CB5C11}">
  <ds:schemaRefs>
    <ds:schemaRef ds:uri="http://schemas.microsoft.com/sharepoint/v3/contenttype/forms"/>
  </ds:schemaRefs>
</ds:datastoreItem>
</file>

<file path=customXml/itemProps4.xml><?xml version="1.0" encoding="utf-8"?>
<ds:datastoreItem xmlns:ds="http://schemas.openxmlformats.org/officeDocument/2006/customXml" ds:itemID="{0B0DC871-C266-485F-B843-F793A3772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907</Words>
  <Characters>4994</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Parravani</dc:creator>
  <cp:keywords/>
  <dc:description/>
  <cp:lastModifiedBy>Whendy Ruiz</cp:lastModifiedBy>
  <cp:revision>3</cp:revision>
  <cp:lastPrinted>2018-03-26T17:13:00Z</cp:lastPrinted>
  <dcterms:created xsi:type="dcterms:W3CDTF">2019-08-06T16:46:00Z</dcterms:created>
  <dcterms:modified xsi:type="dcterms:W3CDTF">2019-08-06T16:55:00Z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0x010100B65FC9C9585BC646B546BDCE133F1259</vt:lpwstr>
  </property>
  <property fmtid="{D5CDD505-2E9C-101B-9397-08002B2CF9AE}" pid="3" name="AuthorIds_UIVersion_4608">
    <vt:lpwstr>12</vt:lpwstr>
  </property>
</Properties>
</file>