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DB" w:rsidRPr="00FF4EA5" w:rsidRDefault="008C4C58" w:rsidP="007F0AD0">
      <w:pPr>
        <w:pBdr>
          <w:bottom w:val="single" w:sz="4" w:space="1" w:color="auto"/>
        </w:pBdr>
        <w:rPr>
          <w:b/>
        </w:rPr>
      </w:pPr>
      <w:r w:rsidRPr="00FF4EA5">
        <w:rPr>
          <w:b/>
        </w:rPr>
        <w:t>TOR</w:t>
      </w:r>
      <w:r w:rsidR="007F0AD0" w:rsidRPr="00FF4EA5">
        <w:rPr>
          <w:b/>
        </w:rPr>
        <w:t xml:space="preserve">: </w:t>
      </w:r>
      <w:bookmarkStart w:id="0" w:name="_GoBack"/>
      <w:r w:rsidR="007F0AD0" w:rsidRPr="00FF4EA5">
        <w:rPr>
          <w:b/>
        </w:rPr>
        <w:t>Facilitator for campaign against ageism brainstorming meetings</w:t>
      </w:r>
      <w:bookmarkEnd w:id="0"/>
    </w:p>
    <w:p w:rsidR="008C4C58" w:rsidRPr="00FF4EA5" w:rsidRDefault="008C4C58"/>
    <w:p w:rsidR="008C4C58" w:rsidRPr="00FF4EA5" w:rsidRDefault="008C4C58"/>
    <w:p w:rsidR="006049E2" w:rsidRPr="00FF4EA5" w:rsidRDefault="00161474" w:rsidP="006049E2">
      <w:pPr>
        <w:rPr>
          <w:b/>
        </w:rPr>
      </w:pPr>
      <w:r w:rsidRPr="00FF4EA5">
        <w:rPr>
          <w:b/>
        </w:rPr>
        <w:t>Background</w:t>
      </w:r>
    </w:p>
    <w:p w:rsidR="00197F19" w:rsidRPr="00FF4EA5" w:rsidRDefault="00197F19" w:rsidP="00197F19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FF4EA5">
        <w:rPr>
          <w:rFonts w:cs="Times"/>
          <w:color w:val="551126"/>
        </w:rPr>
        <w:t>“</w:t>
      </w:r>
      <w:r w:rsidRPr="00FF4EA5">
        <w:rPr>
          <w:rFonts w:cs="Times"/>
          <w:i/>
          <w:color w:val="551126"/>
        </w:rPr>
        <w:t>I think I will never get past second class – first because I am female and now because I am older</w:t>
      </w:r>
      <w:r w:rsidRPr="00FF4EA5">
        <w:rPr>
          <w:rFonts w:cs="Times"/>
          <w:color w:val="551126"/>
        </w:rPr>
        <w:t>.” Woman from the US</w:t>
      </w:r>
      <w:r w:rsidRPr="00FF4EA5">
        <w:rPr>
          <w:rStyle w:val="FootnoteReference"/>
          <w:rFonts w:cs="Times"/>
          <w:color w:val="551126"/>
        </w:rPr>
        <w:footnoteReference w:id="1"/>
      </w:r>
    </w:p>
    <w:p w:rsidR="00095C83" w:rsidRPr="00FF4EA5" w:rsidRDefault="00095C83" w:rsidP="00095C83">
      <w:r w:rsidRPr="00FF4EA5">
        <w:t>“</w:t>
      </w:r>
      <w:r w:rsidRPr="00FF4EA5">
        <w:rPr>
          <w:i/>
        </w:rPr>
        <w:t>I am considered a spent force with nothing left to contribute to society, that I have had my turn and should give way to the youth</w:t>
      </w:r>
      <w:r w:rsidRPr="00FF4EA5">
        <w:t>.”</w:t>
      </w:r>
      <w:r w:rsidRPr="00FF4EA5">
        <w:rPr>
          <w:rFonts w:ascii="MS Gothic" w:eastAsia="MS Gothic" w:hAnsi="MS Gothic" w:cs="MS Gothic" w:hint="eastAsia"/>
        </w:rPr>
        <w:t> </w:t>
      </w:r>
      <w:r w:rsidRPr="00FF4EA5">
        <w:t>Man from Uganda</w:t>
      </w:r>
    </w:p>
    <w:p w:rsidR="00095C83" w:rsidRPr="00FF4EA5" w:rsidRDefault="00095C83" w:rsidP="00632C12"/>
    <w:p w:rsidR="00632C12" w:rsidRPr="00FF4EA5" w:rsidRDefault="00632C12" w:rsidP="00632C12">
      <w:r w:rsidRPr="00FF4EA5">
        <w:t>We live in a deeply ageist world, where older people are stereotyped as confused, of unsound mind and unable to make their own decisions</w:t>
      </w:r>
      <w:r w:rsidR="00ED2FF8" w:rsidRPr="00FF4EA5">
        <w:t xml:space="preserve">. It is a </w:t>
      </w:r>
      <w:r w:rsidRPr="00FF4EA5">
        <w:t>world where older people are considered dirty, unhygienic and ugly, assumed to be no longer sexually attractive or active.</w:t>
      </w:r>
      <w:r w:rsidR="00ED2FF8" w:rsidRPr="00FF4EA5">
        <w:t xml:space="preserve"> It is a world where older people are thought to be a burden on society, on families, on the healthcare system, on the economy and</w:t>
      </w:r>
      <w:r w:rsidR="002513E6">
        <w:rPr>
          <w:rFonts w:ascii="MS Gothic" w:eastAsia="MS Gothic" w:hAnsi="MS Gothic" w:cs="MS Gothic"/>
        </w:rPr>
        <w:t xml:space="preserve"> </w:t>
      </w:r>
      <w:r w:rsidR="00ED2FF8" w:rsidRPr="00FF4EA5">
        <w:t>on the welfare system. They are seen as incompetent, incapable and useless, unable to work efficiently, profitably or productively. As such they are considered expendable and obsolete.</w:t>
      </w:r>
    </w:p>
    <w:p w:rsidR="00197F19" w:rsidRPr="00FF4EA5" w:rsidRDefault="00197F19" w:rsidP="00197F19"/>
    <w:p w:rsidR="00983656" w:rsidRDefault="00983656" w:rsidP="00983656">
      <w:pPr>
        <w:rPr>
          <w:rFonts w:cs="Times"/>
          <w:color w:val="551126"/>
        </w:rPr>
      </w:pPr>
      <w:r w:rsidRPr="00FF4EA5">
        <w:t xml:space="preserve">Older people describe </w:t>
      </w:r>
      <w:r w:rsidRPr="00FF4EA5">
        <w:rPr>
          <w:rFonts w:cs="Times"/>
        </w:rPr>
        <w:t>feeling stigmatised, humiliated, condescended to and patronised. Some fe</w:t>
      </w:r>
      <w:r>
        <w:rPr>
          <w:rFonts w:cs="Times"/>
        </w:rPr>
        <w:t>el</w:t>
      </w:r>
      <w:r w:rsidRPr="00FF4EA5">
        <w:rPr>
          <w:rFonts w:cs="Times"/>
        </w:rPr>
        <w:t xml:space="preserve"> insecure and frightened of physical and verbal abuse, of losing their job or of going out. Others fe</w:t>
      </w:r>
      <w:r>
        <w:rPr>
          <w:rFonts w:cs="Times"/>
        </w:rPr>
        <w:t xml:space="preserve">el </w:t>
      </w:r>
      <w:r w:rsidRPr="00FF4EA5">
        <w:rPr>
          <w:rFonts w:cs="Times"/>
        </w:rPr>
        <w:t xml:space="preserve">lonely, isolated, excluded, alienated and neglected. Many describe feeling invisible, forgotten, unwanted, unnecessary and devalued. A man from the Republic of Korea said </w:t>
      </w:r>
      <w:r w:rsidRPr="00FF4EA5">
        <w:rPr>
          <w:rFonts w:cs="Times"/>
          <w:color w:val="551126"/>
        </w:rPr>
        <w:t>“</w:t>
      </w:r>
      <w:r w:rsidRPr="00FF4EA5">
        <w:rPr>
          <w:rFonts w:cs="Times"/>
          <w:i/>
          <w:color w:val="551126"/>
        </w:rPr>
        <w:t>I easily withdraw from society and I feel shabby</w:t>
      </w:r>
      <w:r w:rsidRPr="00FF4EA5">
        <w:rPr>
          <w:rFonts w:cs="Times"/>
          <w:color w:val="551126"/>
        </w:rPr>
        <w:t>.’</w:t>
      </w:r>
    </w:p>
    <w:p w:rsidR="006E53BA" w:rsidRDefault="006E53BA" w:rsidP="00983656">
      <w:pPr>
        <w:rPr>
          <w:rFonts w:cs="Times"/>
          <w:color w:val="551126"/>
        </w:rPr>
      </w:pPr>
    </w:p>
    <w:p w:rsidR="006E53BA" w:rsidRDefault="006E53BA" w:rsidP="00983656">
      <w:pPr>
        <w:rPr>
          <w:rFonts w:cs="Times"/>
          <w:color w:val="551126"/>
        </w:rPr>
      </w:pPr>
      <w:r>
        <w:rPr>
          <w:rFonts w:cs="Times"/>
          <w:color w:val="551126"/>
        </w:rPr>
        <w:t>And when older people are treated in a more positive way because of their age, the lines between respect and patronising benevolence are often blurred</w:t>
      </w:r>
      <w:r w:rsidR="00804460">
        <w:rPr>
          <w:rFonts w:cs="Times"/>
          <w:color w:val="551126"/>
        </w:rPr>
        <w:t xml:space="preserve">, as </w:t>
      </w:r>
      <w:r w:rsidR="00C528B9">
        <w:rPr>
          <w:rFonts w:cs="Times"/>
          <w:color w:val="551126"/>
        </w:rPr>
        <w:t>a</w:t>
      </w:r>
      <w:r w:rsidR="00804460">
        <w:rPr>
          <w:rFonts w:cs="Times"/>
          <w:color w:val="551126"/>
        </w:rPr>
        <w:t xml:space="preserve"> </w:t>
      </w:r>
      <w:r w:rsidR="00B4052A">
        <w:rPr>
          <w:rFonts w:cs="Times"/>
          <w:color w:val="551126"/>
        </w:rPr>
        <w:t>man from Spain said</w:t>
      </w:r>
      <w:r>
        <w:rPr>
          <w:rFonts w:cs="Times"/>
          <w:color w:val="551126"/>
        </w:rPr>
        <w:t xml:space="preserve">: </w:t>
      </w:r>
      <w:r w:rsidR="00804460">
        <w:rPr>
          <w:rFonts w:cs="Times"/>
          <w:color w:val="551126"/>
        </w:rPr>
        <w:t>“</w:t>
      </w:r>
      <w:r w:rsidR="00B4052A">
        <w:rPr>
          <w:rFonts w:cs="Times"/>
          <w:i/>
          <w:color w:val="551126"/>
        </w:rPr>
        <w:t xml:space="preserve">Sometimes I don’t know </w:t>
      </w:r>
      <w:r w:rsidR="00B4052A" w:rsidRPr="00B4052A">
        <w:rPr>
          <w:rFonts w:cs="Times"/>
          <w:color w:val="551126"/>
        </w:rPr>
        <w:t>[if I am treated differently]</w:t>
      </w:r>
      <w:r w:rsidR="00B4052A">
        <w:rPr>
          <w:rFonts w:cs="Times"/>
          <w:i/>
          <w:color w:val="551126"/>
        </w:rPr>
        <w:t xml:space="preserve"> as a sign of respect or as seeing me as useless and not productive.”</w:t>
      </w:r>
    </w:p>
    <w:p w:rsidR="00983656" w:rsidRPr="00FF4EA5" w:rsidRDefault="00983656" w:rsidP="00983656"/>
    <w:p w:rsidR="008E5219" w:rsidRDefault="00983656" w:rsidP="00ED2FF8">
      <w:r>
        <w:t>This is what ageism looks and feels like to older people. These</w:t>
      </w:r>
      <w:r w:rsidR="00163CB3">
        <w:t xml:space="preserve"> </w:t>
      </w:r>
      <w:r w:rsidR="008E5219" w:rsidRPr="00FF4EA5">
        <w:t>deeply stigmatising and dehumanising prejudices and stereotypes</w:t>
      </w:r>
      <w:r>
        <w:t xml:space="preserve"> are </w:t>
      </w:r>
      <w:r w:rsidR="008E5219" w:rsidRPr="00FF4EA5">
        <w:t>barely recognized for what they are</w:t>
      </w:r>
      <w:r w:rsidR="00500957">
        <w:t xml:space="preserve">, </w:t>
      </w:r>
      <w:r w:rsidR="008E5219" w:rsidRPr="00FF4EA5">
        <w:t xml:space="preserve">are </w:t>
      </w:r>
      <w:r w:rsidR="00222855">
        <w:t xml:space="preserve">often </w:t>
      </w:r>
      <w:r w:rsidR="008E5219" w:rsidRPr="00FF4EA5">
        <w:t xml:space="preserve">ignored or tolerated and have very harmful </w:t>
      </w:r>
      <w:r w:rsidR="00585AD3">
        <w:t xml:space="preserve">consequences in people’s lives, in every part of the world. </w:t>
      </w:r>
      <w:r w:rsidR="00FE5A25">
        <w:t>Ageism occurs at every level of society from how we</w:t>
      </w:r>
      <w:r w:rsidR="00114EEF">
        <w:t xml:space="preserve"> as individuals</w:t>
      </w:r>
      <w:r w:rsidR="00FE5A25">
        <w:t xml:space="preserve"> internalise negative ageist </w:t>
      </w:r>
      <w:r w:rsidR="00114EEF">
        <w:t>attitudes</w:t>
      </w:r>
      <w:r w:rsidR="00FE5A25">
        <w:t xml:space="preserve"> about our own older age and </w:t>
      </w:r>
      <w:r w:rsidR="00C528B9">
        <w:t xml:space="preserve">other </w:t>
      </w:r>
      <w:r w:rsidR="00FE5A25">
        <w:t>older people</w:t>
      </w:r>
      <w:r w:rsidR="00114EEF">
        <w:t>,</w:t>
      </w:r>
      <w:r w:rsidR="00FE5A25">
        <w:t xml:space="preserve"> to community</w:t>
      </w:r>
      <w:r w:rsidR="00114EEF">
        <w:t>, institutional and legislati</w:t>
      </w:r>
      <w:r w:rsidR="00C528B9">
        <w:t>ve policy and practice</w:t>
      </w:r>
      <w:r w:rsidR="00114EEF">
        <w:t xml:space="preserve">. </w:t>
      </w:r>
    </w:p>
    <w:p w:rsidR="00AA7F32" w:rsidRPr="00FF4EA5" w:rsidRDefault="00AA7F32" w:rsidP="006049E2">
      <w:pPr>
        <w:rPr>
          <w:b/>
        </w:rPr>
      </w:pPr>
    </w:p>
    <w:p w:rsidR="00AA7F32" w:rsidRPr="00500957" w:rsidRDefault="00500957" w:rsidP="006049E2">
      <w:pPr>
        <w:rPr>
          <w:b/>
        </w:rPr>
      </w:pPr>
      <w:r w:rsidRPr="00500957">
        <w:rPr>
          <w:b/>
        </w:rPr>
        <w:t>A campaign against ageism</w:t>
      </w:r>
    </w:p>
    <w:p w:rsidR="00D14619" w:rsidRPr="00FF4EA5" w:rsidRDefault="00222855" w:rsidP="006049E2">
      <w:r>
        <w:t xml:space="preserve">HelpAge International wants to </w:t>
      </w:r>
      <w:r w:rsidR="0084354D">
        <w:t xml:space="preserve">run a global campaign to change such harmful ageist attitudes and behaviour. </w:t>
      </w:r>
      <w:r w:rsidR="00452FAD">
        <w:t xml:space="preserve">This not only involves developing a campaign strategy, narrative, messaging </w:t>
      </w:r>
      <w:r w:rsidR="00C528B9">
        <w:t xml:space="preserve">and </w:t>
      </w:r>
      <w:r w:rsidR="00452FAD">
        <w:t xml:space="preserve">related activities but also </w:t>
      </w:r>
      <w:r w:rsidR="00F2068B">
        <w:t>improving our</w:t>
      </w:r>
      <w:r w:rsidR="00452FAD">
        <w:t xml:space="preserve"> understanding </w:t>
      </w:r>
      <w:r w:rsidR="00F2068B">
        <w:t xml:space="preserve">about </w:t>
      </w:r>
      <w:r w:rsidR="00452FAD">
        <w:t xml:space="preserve">what ageism is and how our own organisational attitudes and the way we work may be ageist. </w:t>
      </w:r>
    </w:p>
    <w:p w:rsidR="00161474" w:rsidRPr="00FF4EA5" w:rsidRDefault="00161474"/>
    <w:p w:rsidR="008C4C58" w:rsidRPr="00585AD3" w:rsidRDefault="00570849">
      <w:pPr>
        <w:rPr>
          <w:b/>
        </w:rPr>
      </w:pPr>
      <w:r w:rsidRPr="00585AD3">
        <w:rPr>
          <w:b/>
        </w:rPr>
        <w:t>Consultancy objectives</w:t>
      </w:r>
    </w:p>
    <w:p w:rsidR="00570849" w:rsidRPr="00FF4EA5" w:rsidRDefault="0021072C">
      <w:r w:rsidRPr="00FF4EA5">
        <w:t xml:space="preserve">To facilitate two meetings </w:t>
      </w:r>
      <w:r w:rsidR="001B7AE8" w:rsidRPr="00FF4EA5">
        <w:t>with HelpAge</w:t>
      </w:r>
      <w:r w:rsidR="002513E6">
        <w:t xml:space="preserve"> International</w:t>
      </w:r>
      <w:r w:rsidR="001B7AE8" w:rsidRPr="00FF4EA5">
        <w:t xml:space="preserve"> staff</w:t>
      </w:r>
      <w:r w:rsidR="00FE7F42">
        <w:t xml:space="preserve"> </w:t>
      </w:r>
      <w:r w:rsidR="00F90426">
        <w:t>a</w:t>
      </w:r>
      <w:r w:rsidR="00FA04AE">
        <w:t>nd other key stakeholders</w:t>
      </w:r>
      <w:r w:rsidR="001B7AE8" w:rsidRPr="00FF4EA5">
        <w:t xml:space="preserve"> to </w:t>
      </w:r>
      <w:r w:rsidR="006827BF" w:rsidRPr="00FF4EA5">
        <w:t xml:space="preserve">discuss our own understanding of ageism and explore ideas, </w:t>
      </w:r>
      <w:r w:rsidR="001B7AE8" w:rsidRPr="00FF4EA5">
        <w:t xml:space="preserve">options, possibilities and timeframes for a </w:t>
      </w:r>
      <w:r w:rsidR="00585AD3">
        <w:t xml:space="preserve">global </w:t>
      </w:r>
      <w:r w:rsidR="001B7AE8" w:rsidRPr="00FF4EA5">
        <w:t xml:space="preserve">campaign against ageism. </w:t>
      </w:r>
    </w:p>
    <w:p w:rsidR="007F0AD0" w:rsidRPr="00FF4EA5" w:rsidRDefault="00E65A7E" w:rsidP="00E65A7E">
      <w:pPr>
        <w:tabs>
          <w:tab w:val="left" w:pos="2339"/>
        </w:tabs>
      </w:pPr>
      <w:r>
        <w:tab/>
      </w:r>
    </w:p>
    <w:p w:rsidR="00570849" w:rsidRPr="00585AD3" w:rsidRDefault="00570849">
      <w:pPr>
        <w:rPr>
          <w:b/>
        </w:rPr>
      </w:pPr>
      <w:r w:rsidRPr="00585AD3">
        <w:rPr>
          <w:b/>
        </w:rPr>
        <w:t>Consultancy outputs</w:t>
      </w:r>
    </w:p>
    <w:p w:rsidR="00570849" w:rsidRDefault="000C5EBB">
      <w:r w:rsidRPr="00FF4EA5">
        <w:t xml:space="preserve">Meeting plan and </w:t>
      </w:r>
      <w:r w:rsidR="006E53BA" w:rsidRPr="00FF4EA5">
        <w:t>facilitation</w:t>
      </w:r>
      <w:r w:rsidRPr="00FF4EA5">
        <w:t xml:space="preserve"> notes</w:t>
      </w:r>
    </w:p>
    <w:p w:rsidR="00624BDB" w:rsidRDefault="004767EC">
      <w:r>
        <w:t xml:space="preserve">Meeting </w:t>
      </w:r>
      <w:r w:rsidR="00117DD2">
        <w:t>report</w:t>
      </w:r>
      <w:r>
        <w:t xml:space="preserve"> </w:t>
      </w:r>
    </w:p>
    <w:p w:rsidR="007F0AD0" w:rsidRDefault="0065708D">
      <w:r>
        <w:t xml:space="preserve">Draft </w:t>
      </w:r>
      <w:r w:rsidR="00A33E17">
        <w:t>campaign strategy</w:t>
      </w:r>
      <w:r w:rsidR="00B12A85">
        <w:t xml:space="preserve"> including shared vision and overall goal of proposed global campaign</w:t>
      </w:r>
    </w:p>
    <w:p w:rsidR="002E5963" w:rsidRPr="00FF4EA5" w:rsidRDefault="002E5963"/>
    <w:p w:rsidR="00570849" w:rsidRPr="00585AD3" w:rsidRDefault="00570849">
      <w:pPr>
        <w:rPr>
          <w:b/>
        </w:rPr>
      </w:pPr>
      <w:r w:rsidRPr="00585AD3">
        <w:rPr>
          <w:b/>
        </w:rPr>
        <w:lastRenderedPageBreak/>
        <w:t>Person specification</w:t>
      </w:r>
    </w:p>
    <w:p w:rsidR="00C92611" w:rsidRDefault="0047241C" w:rsidP="000C5EBB">
      <w:pPr>
        <w:pStyle w:val="ListParagraph"/>
        <w:numPr>
          <w:ilvl w:val="0"/>
          <w:numId w:val="3"/>
        </w:numPr>
      </w:pPr>
      <w:r>
        <w:t xml:space="preserve">Proven experience of global </w:t>
      </w:r>
      <w:r w:rsidR="000C5EBB" w:rsidRPr="00FF4EA5">
        <w:t>campaign strategies and</w:t>
      </w:r>
      <w:r w:rsidR="00DA2CD3">
        <w:t xml:space="preserve"> </w:t>
      </w:r>
      <w:r w:rsidR="00962640">
        <w:t xml:space="preserve">an </w:t>
      </w:r>
      <w:r w:rsidR="00DA2CD3">
        <w:t>understanding</w:t>
      </w:r>
      <w:r w:rsidR="00962640">
        <w:t xml:space="preserve"> of</w:t>
      </w:r>
      <w:r w:rsidR="000C5EBB" w:rsidRPr="00FF4EA5">
        <w:t xml:space="preserve"> what questions need to be asked in the very early stages of campaign development</w:t>
      </w:r>
    </w:p>
    <w:p w:rsidR="009E33AC" w:rsidRDefault="00DA2CD3" w:rsidP="000C5EBB">
      <w:pPr>
        <w:pStyle w:val="ListParagraph"/>
        <w:numPr>
          <w:ilvl w:val="0"/>
          <w:numId w:val="3"/>
        </w:numPr>
      </w:pPr>
      <w:r>
        <w:t>Proven e</w:t>
      </w:r>
      <w:r w:rsidR="009E33AC">
        <w:t xml:space="preserve">xperience of working with diverse set of stakeholders and ability to drive </w:t>
      </w:r>
      <w:r w:rsidR="000D49F1">
        <w:t xml:space="preserve">and create </w:t>
      </w:r>
      <w:r w:rsidR="009E33AC">
        <w:t xml:space="preserve">a collaborative </w:t>
      </w:r>
      <w:r w:rsidR="000D49F1">
        <w:t>vision</w:t>
      </w:r>
    </w:p>
    <w:p w:rsidR="000D49F1" w:rsidRDefault="00DA2CD3" w:rsidP="0020372D">
      <w:pPr>
        <w:pStyle w:val="ListParagraph"/>
        <w:numPr>
          <w:ilvl w:val="0"/>
          <w:numId w:val="3"/>
        </w:numPr>
      </w:pPr>
      <w:r>
        <w:t xml:space="preserve">Proven experience </w:t>
      </w:r>
      <w:r w:rsidR="000D49F1">
        <w:t xml:space="preserve">of communications and digital media </w:t>
      </w:r>
      <w:r w:rsidR="0020372D">
        <w:t>and what</w:t>
      </w:r>
      <w:r w:rsidR="000D49F1">
        <w:t xml:space="preserve"> </w:t>
      </w:r>
      <w:r w:rsidR="0020372D">
        <w:t xml:space="preserve">campaign tactics and approaches are relevant in a global </w:t>
      </w:r>
      <w:r w:rsidR="00EA50A4">
        <w:t xml:space="preserve">and multi-lingual </w:t>
      </w:r>
      <w:r w:rsidR="0020372D">
        <w:t>context</w:t>
      </w:r>
    </w:p>
    <w:p w:rsidR="005D265E" w:rsidRDefault="0020372D" w:rsidP="005D265E">
      <w:pPr>
        <w:pStyle w:val="ListParagraph"/>
        <w:numPr>
          <w:ilvl w:val="0"/>
          <w:numId w:val="3"/>
        </w:numPr>
      </w:pPr>
      <w:r>
        <w:t>Substantial experience of a diverse range of creative</w:t>
      </w:r>
      <w:r w:rsidR="004767EC">
        <w:t xml:space="preserve"> </w:t>
      </w:r>
      <w:r>
        <w:t xml:space="preserve">campaign techniques </w:t>
      </w:r>
    </w:p>
    <w:p w:rsidR="0020372D" w:rsidRDefault="00714C73" w:rsidP="005D265E">
      <w:pPr>
        <w:pStyle w:val="ListParagraph"/>
        <w:numPr>
          <w:ilvl w:val="0"/>
          <w:numId w:val="3"/>
        </w:numPr>
      </w:pPr>
      <w:r>
        <w:t xml:space="preserve">Experience of working on </w:t>
      </w:r>
      <w:r w:rsidR="005D265E" w:rsidRPr="005D265E">
        <w:t>global grassroots movement</w:t>
      </w:r>
      <w:r w:rsidR="00A74EE3">
        <w:t>s</w:t>
      </w:r>
    </w:p>
    <w:p w:rsidR="007923EF" w:rsidRDefault="007923EF" w:rsidP="000C5EBB">
      <w:pPr>
        <w:pStyle w:val="ListParagraph"/>
        <w:numPr>
          <w:ilvl w:val="0"/>
          <w:numId w:val="3"/>
        </w:numPr>
      </w:pPr>
      <w:r>
        <w:t xml:space="preserve">Knowledge of not for profit sector and willingness to work with limited financial resources </w:t>
      </w:r>
    </w:p>
    <w:p w:rsidR="00585AD3" w:rsidRPr="00FF4EA5" w:rsidRDefault="00585AD3" w:rsidP="000C5EBB">
      <w:pPr>
        <w:pStyle w:val="ListParagraph"/>
        <w:numPr>
          <w:ilvl w:val="0"/>
          <w:numId w:val="3"/>
        </w:numPr>
      </w:pPr>
      <w:r>
        <w:t>Excellent facilitation skills</w:t>
      </w:r>
      <w:r w:rsidR="00DC794B">
        <w:t xml:space="preserve"> with demonstrable experience</w:t>
      </w:r>
    </w:p>
    <w:p w:rsidR="00585AD3" w:rsidRPr="00FF4EA5" w:rsidRDefault="00585AD3"/>
    <w:p w:rsidR="00C92611" w:rsidRPr="00585AD3" w:rsidRDefault="00A33E17">
      <w:pPr>
        <w:rPr>
          <w:b/>
        </w:rPr>
      </w:pPr>
      <w:r>
        <w:rPr>
          <w:b/>
        </w:rPr>
        <w:t>Phases (March-April 2016)</w:t>
      </w:r>
    </w:p>
    <w:p w:rsidR="00480906" w:rsidRDefault="00480906" w:rsidP="009A0FD1">
      <w:pPr>
        <w:pStyle w:val="ListParagraph"/>
        <w:numPr>
          <w:ilvl w:val="0"/>
          <w:numId w:val="7"/>
        </w:numPr>
      </w:pPr>
      <w:r>
        <w:t>Pre-meeting with Director of P</w:t>
      </w:r>
      <w:r w:rsidR="00B26350">
        <w:t>olicy, Advocacy and Campaigns (P</w:t>
      </w:r>
      <w:r>
        <w:t>AC</w:t>
      </w:r>
      <w:r w:rsidR="00B26350">
        <w:t>)</w:t>
      </w:r>
      <w:r>
        <w:t xml:space="preserve"> and key members of staff involved in driving the initial campaign development </w:t>
      </w:r>
    </w:p>
    <w:p w:rsidR="00CB3EAA" w:rsidRDefault="002A0F93" w:rsidP="009A0FD1">
      <w:pPr>
        <w:pStyle w:val="ListParagraph"/>
        <w:numPr>
          <w:ilvl w:val="0"/>
          <w:numId w:val="7"/>
        </w:numPr>
      </w:pPr>
      <w:r>
        <w:t>Meeting</w:t>
      </w:r>
      <w:r w:rsidR="004275E0">
        <w:t xml:space="preserve"> </w:t>
      </w:r>
      <w:r w:rsidR="00161474" w:rsidRPr="00FF4EA5">
        <w:t>with HelpAge</w:t>
      </w:r>
      <w:r w:rsidR="00B26350">
        <w:t xml:space="preserve"> International</w:t>
      </w:r>
      <w:r w:rsidR="00161474" w:rsidRPr="00FF4EA5">
        <w:t xml:space="preserve"> staff</w:t>
      </w:r>
      <w:r w:rsidR="007A7E45">
        <w:t xml:space="preserve"> and key stakeholders</w:t>
      </w:r>
      <w:r w:rsidR="00161474" w:rsidRPr="00FF4EA5">
        <w:t xml:space="preserve"> in London</w:t>
      </w:r>
    </w:p>
    <w:p w:rsidR="00E73CEF" w:rsidRDefault="00E73CEF" w:rsidP="009A0FD1">
      <w:pPr>
        <w:pStyle w:val="ListParagraph"/>
        <w:numPr>
          <w:ilvl w:val="0"/>
          <w:numId w:val="7"/>
        </w:numPr>
      </w:pPr>
      <w:r>
        <w:t>Draft campaign strategy</w:t>
      </w:r>
    </w:p>
    <w:p w:rsidR="00161474" w:rsidRPr="00FF4EA5" w:rsidRDefault="008B5310" w:rsidP="009A0FD1">
      <w:pPr>
        <w:pStyle w:val="ListParagraph"/>
        <w:numPr>
          <w:ilvl w:val="0"/>
          <w:numId w:val="7"/>
        </w:numPr>
      </w:pPr>
      <w:r>
        <w:t>Consultation and feedback</w:t>
      </w:r>
      <w:r w:rsidR="007F23D0">
        <w:t xml:space="preserve"> </w:t>
      </w:r>
      <w:r w:rsidR="005A5914">
        <w:t xml:space="preserve">meeting </w:t>
      </w:r>
      <w:r>
        <w:t xml:space="preserve">with HelpAge International leadership group in April </w:t>
      </w:r>
      <w:r w:rsidR="007F23D0">
        <w:t>2016</w:t>
      </w:r>
    </w:p>
    <w:p w:rsidR="00594DFA" w:rsidRPr="006D4222" w:rsidRDefault="00594DFA"/>
    <w:p w:rsidR="00594DFA" w:rsidRPr="006D4222" w:rsidRDefault="00594DFA">
      <w:pPr>
        <w:rPr>
          <w:b/>
        </w:rPr>
      </w:pPr>
      <w:r w:rsidRPr="006D4222">
        <w:rPr>
          <w:b/>
        </w:rPr>
        <w:t>Application requirements</w:t>
      </w:r>
    </w:p>
    <w:p w:rsidR="00594DFA" w:rsidRPr="006D4222" w:rsidRDefault="00594DFA" w:rsidP="007F0AD0">
      <w:pPr>
        <w:pStyle w:val="ListParagraph"/>
        <w:numPr>
          <w:ilvl w:val="0"/>
          <w:numId w:val="1"/>
        </w:numPr>
      </w:pPr>
      <w:r w:rsidRPr="006D4222">
        <w:t>CV</w:t>
      </w:r>
    </w:p>
    <w:p w:rsidR="00594DFA" w:rsidRPr="006D4222" w:rsidRDefault="00594DFA" w:rsidP="007F0AD0">
      <w:pPr>
        <w:pStyle w:val="ListParagraph"/>
        <w:numPr>
          <w:ilvl w:val="0"/>
          <w:numId w:val="1"/>
        </w:numPr>
      </w:pPr>
      <w:r w:rsidRPr="006D4222">
        <w:t>Covering letter</w:t>
      </w:r>
    </w:p>
    <w:p w:rsidR="00594DFA" w:rsidRPr="006D4222" w:rsidRDefault="00594DFA" w:rsidP="007F0AD0">
      <w:pPr>
        <w:pStyle w:val="ListParagraph"/>
        <w:numPr>
          <w:ilvl w:val="0"/>
          <w:numId w:val="1"/>
        </w:numPr>
      </w:pPr>
      <w:r w:rsidRPr="006D4222">
        <w:t xml:space="preserve">Plan of how you would </w:t>
      </w:r>
      <w:r w:rsidR="007F0AD0" w:rsidRPr="006D4222">
        <w:t>organise the work outlined above</w:t>
      </w:r>
      <w:r w:rsidR="00595FE9" w:rsidRPr="006D4222">
        <w:t xml:space="preserve"> (no longer than 4 sides) </w:t>
      </w:r>
    </w:p>
    <w:p w:rsidR="00594DFA" w:rsidRPr="006D4222" w:rsidRDefault="00594DFA" w:rsidP="007F0AD0">
      <w:pPr>
        <w:pStyle w:val="ListParagraph"/>
        <w:numPr>
          <w:ilvl w:val="0"/>
          <w:numId w:val="1"/>
        </w:numPr>
      </w:pPr>
      <w:r w:rsidRPr="006D4222">
        <w:t>Financial proposal</w:t>
      </w:r>
      <w:r w:rsidR="006D4222" w:rsidRPr="006D4222">
        <w:t xml:space="preserve"> including reasonable travel costs and VAT costs if applicable</w:t>
      </w:r>
    </w:p>
    <w:p w:rsidR="009E33AC" w:rsidRDefault="00595FE9" w:rsidP="002E5963">
      <w:pPr>
        <w:pStyle w:val="ListParagraph"/>
        <w:numPr>
          <w:ilvl w:val="0"/>
          <w:numId w:val="1"/>
        </w:numPr>
      </w:pPr>
      <w:r w:rsidRPr="00FF4EA5">
        <w:t>T</w:t>
      </w:r>
      <w:r>
        <w:t xml:space="preserve">hree </w:t>
      </w:r>
      <w:r w:rsidR="007F0AD0" w:rsidRPr="00FF4EA5">
        <w:t>references</w:t>
      </w:r>
    </w:p>
    <w:p w:rsidR="009E33AC" w:rsidRDefault="009E33AC" w:rsidP="009E33AC">
      <w:pPr>
        <w:rPr>
          <w:b/>
        </w:rPr>
      </w:pPr>
    </w:p>
    <w:p w:rsidR="00E15EC2" w:rsidRDefault="00E15EC2" w:rsidP="009E33AC">
      <w:pPr>
        <w:rPr>
          <w:b/>
        </w:rPr>
      </w:pPr>
    </w:p>
    <w:sectPr w:rsidR="00E15EC2" w:rsidSect="007F0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77" w:rsidRDefault="003C1977" w:rsidP="00197F19">
      <w:r>
        <w:separator/>
      </w:r>
    </w:p>
  </w:endnote>
  <w:endnote w:type="continuationSeparator" w:id="0">
    <w:p w:rsidR="003C1977" w:rsidRDefault="003C1977" w:rsidP="001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77" w:rsidRDefault="003C1977" w:rsidP="00197F19">
      <w:r>
        <w:separator/>
      </w:r>
    </w:p>
  </w:footnote>
  <w:footnote w:type="continuationSeparator" w:id="0">
    <w:p w:rsidR="003C1977" w:rsidRDefault="003C1977" w:rsidP="00197F19">
      <w:r>
        <w:continuationSeparator/>
      </w:r>
    </w:p>
  </w:footnote>
  <w:footnote w:id="1">
    <w:p w:rsidR="00197F19" w:rsidRDefault="00197F19">
      <w:pPr>
        <w:pStyle w:val="FootnoteText"/>
      </w:pPr>
      <w:r>
        <w:rPr>
          <w:rStyle w:val="FootnoteReference"/>
        </w:rPr>
        <w:footnoteRef/>
      </w:r>
      <w:r w:rsidR="00804460">
        <w:rPr>
          <w:sz w:val="18"/>
          <w:szCs w:val="18"/>
        </w:rPr>
        <w:t xml:space="preserve">Quotations are from </w:t>
      </w:r>
      <w:r>
        <w:rPr>
          <w:sz w:val="18"/>
          <w:szCs w:val="18"/>
        </w:rPr>
        <w:t xml:space="preserve">Global Alliance for the Rights of Older People, </w:t>
      </w:r>
      <w:r>
        <w:rPr>
          <w:i/>
          <w:iCs/>
          <w:sz w:val="18"/>
          <w:szCs w:val="18"/>
        </w:rPr>
        <w:t>In Our Own Words: What older people say about discrimination and human rights in older age</w:t>
      </w:r>
      <w:r>
        <w:rPr>
          <w:sz w:val="18"/>
          <w:szCs w:val="18"/>
        </w:rPr>
        <w:t xml:space="preserve">, http://www.rightsofolderpeople.org/new-garop-report-in-our-own-words/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998"/>
    <w:multiLevelType w:val="hybridMultilevel"/>
    <w:tmpl w:val="FA1C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FEE"/>
    <w:multiLevelType w:val="hybridMultilevel"/>
    <w:tmpl w:val="5932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42F"/>
    <w:multiLevelType w:val="hybridMultilevel"/>
    <w:tmpl w:val="E5406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39FD"/>
    <w:multiLevelType w:val="hybridMultilevel"/>
    <w:tmpl w:val="DB66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A1006"/>
    <w:multiLevelType w:val="hybridMultilevel"/>
    <w:tmpl w:val="BE7E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55F8A"/>
    <w:multiLevelType w:val="hybridMultilevel"/>
    <w:tmpl w:val="1204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816F2"/>
    <w:multiLevelType w:val="hybridMultilevel"/>
    <w:tmpl w:val="3F866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E5BCA"/>
    <w:multiLevelType w:val="hybridMultilevel"/>
    <w:tmpl w:val="0E54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8"/>
    <w:rsid w:val="00067147"/>
    <w:rsid w:val="00095C83"/>
    <w:rsid w:val="000C5EBB"/>
    <w:rsid w:val="000D49F1"/>
    <w:rsid w:val="000F4026"/>
    <w:rsid w:val="00114EEF"/>
    <w:rsid w:val="00117DD2"/>
    <w:rsid w:val="00161474"/>
    <w:rsid w:val="00163CB3"/>
    <w:rsid w:val="00193902"/>
    <w:rsid w:val="00197F19"/>
    <w:rsid w:val="001B5920"/>
    <w:rsid w:val="001B7AE8"/>
    <w:rsid w:val="001D4B42"/>
    <w:rsid w:val="001F2BE9"/>
    <w:rsid w:val="0020372D"/>
    <w:rsid w:val="0021072C"/>
    <w:rsid w:val="00222855"/>
    <w:rsid w:val="00244FF6"/>
    <w:rsid w:val="002513E6"/>
    <w:rsid w:val="002A0F93"/>
    <w:rsid w:val="002B6965"/>
    <w:rsid w:val="002E5963"/>
    <w:rsid w:val="002E6C2C"/>
    <w:rsid w:val="00333499"/>
    <w:rsid w:val="003B1C87"/>
    <w:rsid w:val="003C1977"/>
    <w:rsid w:val="003C4860"/>
    <w:rsid w:val="004275E0"/>
    <w:rsid w:val="00452FAD"/>
    <w:rsid w:val="0047241C"/>
    <w:rsid w:val="004767EC"/>
    <w:rsid w:val="00480906"/>
    <w:rsid w:val="00500957"/>
    <w:rsid w:val="0053499F"/>
    <w:rsid w:val="00544CF0"/>
    <w:rsid w:val="00564D90"/>
    <w:rsid w:val="00570849"/>
    <w:rsid w:val="00577767"/>
    <w:rsid w:val="00585AD3"/>
    <w:rsid w:val="00594DFA"/>
    <w:rsid w:val="00595FE9"/>
    <w:rsid w:val="005A5914"/>
    <w:rsid w:val="005C6D96"/>
    <w:rsid w:val="005D265E"/>
    <w:rsid w:val="006011E3"/>
    <w:rsid w:val="006049E2"/>
    <w:rsid w:val="00624BDB"/>
    <w:rsid w:val="00632C12"/>
    <w:rsid w:val="00646EA9"/>
    <w:rsid w:val="0065708D"/>
    <w:rsid w:val="006827BF"/>
    <w:rsid w:val="0069130F"/>
    <w:rsid w:val="006B55BE"/>
    <w:rsid w:val="006D4222"/>
    <w:rsid w:val="006D6F0B"/>
    <w:rsid w:val="006E53BA"/>
    <w:rsid w:val="00712CDB"/>
    <w:rsid w:val="00714C73"/>
    <w:rsid w:val="007923EF"/>
    <w:rsid w:val="007A7E45"/>
    <w:rsid w:val="007C3E7B"/>
    <w:rsid w:val="007C5BDC"/>
    <w:rsid w:val="007F0AD0"/>
    <w:rsid w:val="007F23D0"/>
    <w:rsid w:val="00804460"/>
    <w:rsid w:val="00804A46"/>
    <w:rsid w:val="00815F35"/>
    <w:rsid w:val="00831C78"/>
    <w:rsid w:val="0084354D"/>
    <w:rsid w:val="00873373"/>
    <w:rsid w:val="008B5310"/>
    <w:rsid w:val="008C4C58"/>
    <w:rsid w:val="008E5219"/>
    <w:rsid w:val="008E5E67"/>
    <w:rsid w:val="00962640"/>
    <w:rsid w:val="0097585E"/>
    <w:rsid w:val="00983656"/>
    <w:rsid w:val="009A0FD1"/>
    <w:rsid w:val="009A3BAF"/>
    <w:rsid w:val="009A68E8"/>
    <w:rsid w:val="009E33AC"/>
    <w:rsid w:val="00A33E17"/>
    <w:rsid w:val="00A36B8B"/>
    <w:rsid w:val="00A74EE3"/>
    <w:rsid w:val="00AA7F32"/>
    <w:rsid w:val="00AB4AF1"/>
    <w:rsid w:val="00B006EA"/>
    <w:rsid w:val="00B12A85"/>
    <w:rsid w:val="00B26350"/>
    <w:rsid w:val="00B4052A"/>
    <w:rsid w:val="00B86066"/>
    <w:rsid w:val="00BC6F8D"/>
    <w:rsid w:val="00BE62F1"/>
    <w:rsid w:val="00C168E6"/>
    <w:rsid w:val="00C528B9"/>
    <w:rsid w:val="00C64E6D"/>
    <w:rsid w:val="00C92611"/>
    <w:rsid w:val="00C96A63"/>
    <w:rsid w:val="00CB3EAA"/>
    <w:rsid w:val="00CE336B"/>
    <w:rsid w:val="00CE367A"/>
    <w:rsid w:val="00CE76DB"/>
    <w:rsid w:val="00CE784F"/>
    <w:rsid w:val="00D04523"/>
    <w:rsid w:val="00D14619"/>
    <w:rsid w:val="00D8771F"/>
    <w:rsid w:val="00DA2CD3"/>
    <w:rsid w:val="00DC794B"/>
    <w:rsid w:val="00DF416C"/>
    <w:rsid w:val="00E054EF"/>
    <w:rsid w:val="00E15EC2"/>
    <w:rsid w:val="00E65A7E"/>
    <w:rsid w:val="00E73CEF"/>
    <w:rsid w:val="00E97BD0"/>
    <w:rsid w:val="00EA3647"/>
    <w:rsid w:val="00EA50A4"/>
    <w:rsid w:val="00ED2FF8"/>
    <w:rsid w:val="00EE05C3"/>
    <w:rsid w:val="00F01743"/>
    <w:rsid w:val="00F02D0C"/>
    <w:rsid w:val="00F2068B"/>
    <w:rsid w:val="00F62958"/>
    <w:rsid w:val="00F664D4"/>
    <w:rsid w:val="00F670E5"/>
    <w:rsid w:val="00F90426"/>
    <w:rsid w:val="00FA04AE"/>
    <w:rsid w:val="00FC23C7"/>
    <w:rsid w:val="00FE0BD7"/>
    <w:rsid w:val="00FE5A25"/>
    <w:rsid w:val="00FE7F42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7F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F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6A63"/>
  </w:style>
  <w:style w:type="character" w:styleId="Hyperlink">
    <w:name w:val="Hyperlink"/>
    <w:basedOn w:val="DefaultParagraphFont"/>
    <w:uiPriority w:val="99"/>
    <w:unhideWhenUsed/>
    <w:rsid w:val="00C96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6"/>
  </w:style>
  <w:style w:type="paragraph" w:styleId="Footer">
    <w:name w:val="footer"/>
    <w:basedOn w:val="Normal"/>
    <w:link w:val="FooterChar"/>
    <w:uiPriority w:val="99"/>
    <w:unhideWhenUsed/>
    <w:rsid w:val="00C16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7F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F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90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96A63"/>
  </w:style>
  <w:style w:type="character" w:styleId="Hyperlink">
    <w:name w:val="Hyperlink"/>
    <w:basedOn w:val="DefaultParagraphFont"/>
    <w:uiPriority w:val="99"/>
    <w:unhideWhenUsed/>
    <w:rsid w:val="00C96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6"/>
  </w:style>
  <w:style w:type="paragraph" w:styleId="Footer">
    <w:name w:val="footer"/>
    <w:basedOn w:val="Normal"/>
    <w:link w:val="FooterChar"/>
    <w:uiPriority w:val="99"/>
    <w:unhideWhenUsed/>
    <w:rsid w:val="00C16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5949-7BB9-4CFF-9D14-592D95D6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Sleap</dc:creator>
  <cp:lastModifiedBy>Summer HevanZijl</cp:lastModifiedBy>
  <cp:revision>2</cp:revision>
  <cp:lastPrinted>2016-01-27T11:24:00Z</cp:lastPrinted>
  <dcterms:created xsi:type="dcterms:W3CDTF">2016-02-01T13:57:00Z</dcterms:created>
  <dcterms:modified xsi:type="dcterms:W3CDTF">2016-02-01T13:57:00Z</dcterms:modified>
</cp:coreProperties>
</file>